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14" w:type="dxa"/>
        <w:tblLook w:val="01E0" w:firstRow="1" w:lastRow="1" w:firstColumn="1" w:lastColumn="1" w:noHBand="0" w:noVBand="0"/>
      </w:tblPr>
      <w:tblGrid>
        <w:gridCol w:w="10314"/>
      </w:tblGrid>
      <w:tr w:rsidR="005A524B" w:rsidRPr="000927A0" w14:paraId="2FFFFEA1" w14:textId="77777777" w:rsidTr="004F4012">
        <w:trPr>
          <w:trHeight w:val="3972"/>
        </w:trPr>
        <w:tc>
          <w:tcPr>
            <w:tcW w:w="10314" w:type="dxa"/>
            <w:hideMark/>
          </w:tcPr>
          <w:p w14:paraId="76CCD0B9" w14:textId="77777777" w:rsidR="005A524B" w:rsidRPr="005A524B" w:rsidRDefault="005A524B" w:rsidP="000F347B">
            <w:pPr>
              <w:spacing w:after="0" w:line="240" w:lineRule="auto"/>
              <w:ind w:left="6096"/>
              <w:rPr>
                <w:rFonts w:ascii="Times New Roman" w:eastAsia="Times New Roman" w:hAnsi="Times New Roman" w:cs="Times New Roman"/>
                <w:sz w:val="24"/>
                <w:szCs w:val="24"/>
                <w:lang w:eastAsia="ru-RU"/>
              </w:rPr>
            </w:pPr>
            <w:bookmarkStart w:id="0" w:name="_Hlk59699916"/>
            <w:r w:rsidRPr="005A524B">
              <w:rPr>
                <w:rFonts w:ascii="Times New Roman" w:eastAsia="Times New Roman" w:hAnsi="Times New Roman" w:cs="Times New Roman"/>
                <w:sz w:val="24"/>
                <w:szCs w:val="24"/>
                <w:lang w:eastAsia="ru-RU"/>
              </w:rPr>
              <w:t>УТВЕРЖДАЮ</w:t>
            </w:r>
          </w:p>
          <w:p w14:paraId="2A70381A" w14:textId="02D5D0FE" w:rsidR="005A524B" w:rsidRPr="005A524B" w:rsidRDefault="009063A5" w:rsidP="000F347B">
            <w:pPr>
              <w:spacing w:after="0" w:line="240" w:lineRule="auto"/>
              <w:ind w:left="60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врач</w:t>
            </w:r>
          </w:p>
          <w:p w14:paraId="2E2510B1" w14:textId="40D45071" w:rsidR="005A524B" w:rsidRDefault="009063A5" w:rsidP="000F347B">
            <w:pPr>
              <w:spacing w:after="0" w:line="240" w:lineRule="auto"/>
              <w:ind w:left="60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 «</w:t>
            </w:r>
            <w:proofErr w:type="spellStart"/>
            <w:r>
              <w:rPr>
                <w:rFonts w:ascii="Times New Roman" w:eastAsia="Times New Roman" w:hAnsi="Times New Roman" w:cs="Times New Roman"/>
                <w:sz w:val="24"/>
                <w:szCs w:val="24"/>
                <w:lang w:eastAsia="ru-RU"/>
              </w:rPr>
              <w:t>Мегионская</w:t>
            </w:r>
            <w:proofErr w:type="spellEnd"/>
            <w:r>
              <w:rPr>
                <w:rFonts w:ascii="Times New Roman" w:eastAsia="Times New Roman" w:hAnsi="Times New Roman" w:cs="Times New Roman"/>
                <w:sz w:val="24"/>
                <w:szCs w:val="24"/>
                <w:lang w:eastAsia="ru-RU"/>
              </w:rPr>
              <w:t xml:space="preserve"> городская стоматологическая поликлиника»</w:t>
            </w:r>
          </w:p>
          <w:p w14:paraId="35CBA60B" w14:textId="77777777" w:rsidR="002823F5" w:rsidRPr="005A524B" w:rsidRDefault="002823F5" w:rsidP="000F347B">
            <w:pPr>
              <w:spacing w:after="0" w:line="240" w:lineRule="auto"/>
              <w:ind w:left="6096"/>
              <w:rPr>
                <w:rFonts w:ascii="Times New Roman" w:eastAsia="Times New Roman" w:hAnsi="Times New Roman" w:cs="Times New Roman"/>
                <w:sz w:val="24"/>
                <w:szCs w:val="24"/>
                <w:lang w:eastAsia="ru-RU"/>
              </w:rPr>
            </w:pPr>
          </w:p>
          <w:p w14:paraId="5EFE2892" w14:textId="4BC00A1F" w:rsidR="005A524B" w:rsidRDefault="0063327F" w:rsidP="000F347B">
            <w:pPr>
              <w:spacing w:after="0" w:line="240" w:lineRule="auto"/>
              <w:ind w:left="60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 </w:t>
            </w:r>
            <w:r w:rsidR="009063A5">
              <w:rPr>
                <w:rFonts w:ascii="Times New Roman" w:eastAsia="Times New Roman" w:hAnsi="Times New Roman" w:cs="Times New Roman"/>
                <w:sz w:val="24"/>
                <w:szCs w:val="24"/>
                <w:lang w:eastAsia="ru-RU"/>
              </w:rPr>
              <w:t xml:space="preserve">А.Р. </w:t>
            </w:r>
            <w:proofErr w:type="spellStart"/>
            <w:r w:rsidR="009063A5">
              <w:rPr>
                <w:rFonts w:ascii="Times New Roman" w:eastAsia="Times New Roman" w:hAnsi="Times New Roman" w:cs="Times New Roman"/>
                <w:sz w:val="24"/>
                <w:szCs w:val="24"/>
                <w:lang w:eastAsia="ru-RU"/>
              </w:rPr>
              <w:t>Бикташев</w:t>
            </w:r>
            <w:proofErr w:type="spellEnd"/>
          </w:p>
          <w:p w14:paraId="36921DC7" w14:textId="10DA1878" w:rsidR="00C034B0" w:rsidRPr="00C034B0" w:rsidRDefault="00C034B0" w:rsidP="000F347B">
            <w:pPr>
              <w:spacing w:after="0" w:line="240" w:lineRule="auto"/>
              <w:ind w:left="6096"/>
              <w:rPr>
                <w:rFonts w:ascii="Times New Roman" w:eastAsia="Times New Roman" w:hAnsi="Times New Roman" w:cs="Times New Roman"/>
                <w:sz w:val="20"/>
                <w:szCs w:val="20"/>
                <w:lang w:eastAsia="ru-RU"/>
              </w:rPr>
            </w:pPr>
            <w:r w:rsidRPr="00C034B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C034B0">
              <w:rPr>
                <w:rFonts w:ascii="Times New Roman" w:eastAsia="Times New Roman" w:hAnsi="Times New Roman" w:cs="Times New Roman"/>
                <w:sz w:val="20"/>
                <w:szCs w:val="20"/>
                <w:lang w:eastAsia="ru-RU"/>
              </w:rPr>
              <w:t xml:space="preserve">  </w:t>
            </w:r>
            <w:proofErr w:type="spellStart"/>
            <w:r w:rsidRPr="00C034B0">
              <w:rPr>
                <w:rFonts w:ascii="Times New Roman" w:eastAsia="Times New Roman" w:hAnsi="Times New Roman" w:cs="Times New Roman"/>
                <w:sz w:val="20"/>
                <w:szCs w:val="20"/>
                <w:lang w:eastAsia="ru-RU"/>
              </w:rPr>
              <w:t>м.п</w:t>
            </w:r>
            <w:proofErr w:type="spellEnd"/>
            <w:r w:rsidRPr="00C034B0">
              <w:rPr>
                <w:rFonts w:ascii="Times New Roman" w:eastAsia="Times New Roman" w:hAnsi="Times New Roman" w:cs="Times New Roman"/>
                <w:sz w:val="20"/>
                <w:szCs w:val="20"/>
                <w:lang w:eastAsia="ru-RU"/>
              </w:rPr>
              <w:t>.</w:t>
            </w:r>
          </w:p>
          <w:p w14:paraId="5C0E69DC" w14:textId="3B3C71C5" w:rsidR="005A524B" w:rsidRPr="00950500" w:rsidRDefault="00B416CC" w:rsidP="000F347B">
            <w:pPr>
              <w:spacing w:after="0" w:line="240" w:lineRule="auto"/>
              <w:ind w:left="60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w:t>
            </w:r>
            <w:r w:rsidR="009063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w:t>
            </w:r>
            <w:r w:rsidR="009063A5">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_</w:t>
            </w:r>
            <w:r w:rsidR="009063A5">
              <w:rPr>
                <w:rFonts w:ascii="Times New Roman" w:eastAsia="Times New Roman" w:hAnsi="Times New Roman" w:cs="Times New Roman"/>
                <w:sz w:val="24"/>
                <w:szCs w:val="24"/>
                <w:lang w:eastAsia="ru-RU"/>
              </w:rPr>
              <w:t xml:space="preserve"> года</w:t>
            </w:r>
          </w:p>
        </w:tc>
      </w:tr>
      <w:tr w:rsidR="00C74DA7" w:rsidRPr="000927A0" w14:paraId="4F6E8BBB" w14:textId="77777777" w:rsidTr="004F4012">
        <w:trPr>
          <w:trHeight w:val="10349"/>
        </w:trPr>
        <w:tc>
          <w:tcPr>
            <w:tcW w:w="10314" w:type="dxa"/>
          </w:tcPr>
          <w:p w14:paraId="4BF6F2FF" w14:textId="4C431FD2" w:rsidR="00C74DA7" w:rsidRDefault="00C74DA7" w:rsidP="00C74DA7">
            <w:pPr>
              <w:spacing w:after="0" w:line="264" w:lineRule="auto"/>
              <w:jc w:val="center"/>
              <w:rPr>
                <w:rFonts w:ascii="Times New Roman" w:hAnsi="Times New Roman" w:cs="Times New Roman"/>
                <w:b/>
                <w:caps/>
                <w:sz w:val="24"/>
                <w:szCs w:val="24"/>
              </w:rPr>
            </w:pPr>
            <w:r w:rsidRPr="0021625E">
              <w:rPr>
                <w:rFonts w:ascii="Times New Roman" w:hAnsi="Times New Roman" w:cs="Times New Roman"/>
                <w:b/>
                <w:caps/>
                <w:sz w:val="24"/>
                <w:szCs w:val="24"/>
              </w:rPr>
              <w:t>Политика</w:t>
            </w:r>
          </w:p>
          <w:p w14:paraId="1B6010BB" w14:textId="4EA02F1D" w:rsidR="00C74DA7" w:rsidRDefault="009063A5" w:rsidP="00B416CC">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автономного учреждения Ханты–Мансийского автономного округа – Югры «</w:t>
            </w:r>
            <w:proofErr w:type="spellStart"/>
            <w:r>
              <w:rPr>
                <w:rFonts w:ascii="Times New Roman" w:hAnsi="Times New Roman" w:cs="Times New Roman"/>
                <w:sz w:val="24"/>
                <w:szCs w:val="24"/>
              </w:rPr>
              <w:t>Мегионская</w:t>
            </w:r>
            <w:proofErr w:type="spellEnd"/>
            <w:r>
              <w:rPr>
                <w:rFonts w:ascii="Times New Roman" w:hAnsi="Times New Roman" w:cs="Times New Roman"/>
                <w:sz w:val="24"/>
                <w:szCs w:val="24"/>
              </w:rPr>
              <w:t xml:space="preserve"> городская стоматологическая поликлиника»</w:t>
            </w:r>
            <w:r w:rsidR="00903F81">
              <w:rPr>
                <w:rFonts w:ascii="Times New Roman" w:hAnsi="Times New Roman" w:cs="Times New Roman"/>
                <w:sz w:val="24"/>
                <w:szCs w:val="24"/>
              </w:rPr>
              <w:t xml:space="preserve"> </w:t>
            </w:r>
            <w:r w:rsidR="00C74DA7" w:rsidRPr="00542A16">
              <w:rPr>
                <w:rFonts w:ascii="Times New Roman" w:hAnsi="Times New Roman" w:cs="Times New Roman"/>
                <w:sz w:val="24"/>
                <w:szCs w:val="24"/>
              </w:rPr>
              <w:t>в отношении обработки персональных данных</w:t>
            </w:r>
          </w:p>
        </w:tc>
      </w:tr>
      <w:tr w:rsidR="00C74DA7" w:rsidRPr="000927A0" w14:paraId="04D50F6B" w14:textId="77777777" w:rsidTr="000F347B">
        <w:trPr>
          <w:trHeight w:val="724"/>
        </w:trPr>
        <w:tc>
          <w:tcPr>
            <w:tcW w:w="10314" w:type="dxa"/>
          </w:tcPr>
          <w:p w14:paraId="711FD441" w14:textId="1FAA55CF" w:rsidR="005A524B" w:rsidRDefault="009063A5" w:rsidP="00C74DA7">
            <w:pPr>
              <w:spacing w:after="0" w:line="264" w:lineRule="auto"/>
              <w:jc w:val="center"/>
              <w:rPr>
                <w:rFonts w:ascii="Times New Roman" w:hAnsi="Times New Roman" w:cs="Times New Roman"/>
                <w:sz w:val="24"/>
                <w:szCs w:val="24"/>
              </w:rPr>
            </w:pPr>
            <w:r>
              <w:rPr>
                <w:rFonts w:ascii="Times New Roman" w:hAnsi="Times New Roman" w:cs="Times New Roman"/>
                <w:sz w:val="24"/>
                <w:szCs w:val="24"/>
              </w:rPr>
              <w:t>г. Мегион</w:t>
            </w:r>
          </w:p>
          <w:p w14:paraId="0D2CA57B" w14:textId="0C04F3A6" w:rsidR="00C74DA7" w:rsidRPr="0021625E" w:rsidRDefault="00C74DA7" w:rsidP="00C74DA7">
            <w:pPr>
              <w:spacing w:after="0" w:line="264" w:lineRule="auto"/>
              <w:jc w:val="center"/>
              <w:rPr>
                <w:rFonts w:ascii="Times New Roman" w:hAnsi="Times New Roman" w:cs="Times New Roman"/>
                <w:b/>
                <w:caps/>
                <w:sz w:val="24"/>
                <w:szCs w:val="24"/>
              </w:rPr>
            </w:pPr>
            <w:r>
              <w:rPr>
                <w:rFonts w:ascii="Times New Roman" w:hAnsi="Times New Roman" w:cs="Times New Roman"/>
                <w:sz w:val="24"/>
                <w:szCs w:val="24"/>
              </w:rPr>
              <w:t>202</w:t>
            </w:r>
            <w:r w:rsidR="00B416CC">
              <w:rPr>
                <w:rFonts w:ascii="Times New Roman" w:hAnsi="Times New Roman" w:cs="Times New Roman"/>
                <w:sz w:val="24"/>
                <w:szCs w:val="24"/>
              </w:rPr>
              <w:t>_</w:t>
            </w:r>
          </w:p>
        </w:tc>
      </w:tr>
      <w:bookmarkEnd w:id="0"/>
    </w:tbl>
    <w:p w14:paraId="65E3E444" w14:textId="77777777" w:rsidR="00C6137A" w:rsidRDefault="00C6137A" w:rsidP="00866351">
      <w:pPr>
        <w:tabs>
          <w:tab w:val="left" w:pos="4065"/>
        </w:tabs>
        <w:spacing w:after="0" w:line="264" w:lineRule="auto"/>
        <w:jc w:val="center"/>
        <w:rPr>
          <w:rFonts w:ascii="Times New Roman" w:hAnsi="Times New Roman" w:cs="Times New Roman"/>
          <w:sz w:val="24"/>
          <w:szCs w:val="24"/>
        </w:rPr>
        <w:sectPr w:rsidR="00C6137A" w:rsidSect="00C6137A">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567" w:gutter="0"/>
          <w:cols w:space="708"/>
          <w:titlePg/>
          <w:docGrid w:linePitch="360"/>
        </w:sectPr>
      </w:pPr>
    </w:p>
    <w:p w14:paraId="212E54FC" w14:textId="5F73507E" w:rsidR="00866351" w:rsidRDefault="00866351" w:rsidP="00866351">
      <w:pPr>
        <w:tabs>
          <w:tab w:val="left" w:pos="4065"/>
        </w:tabs>
        <w:spacing w:after="0" w:line="264" w:lineRule="auto"/>
        <w:jc w:val="center"/>
        <w:rPr>
          <w:rFonts w:ascii="Times New Roman" w:hAnsi="Times New Roman" w:cs="Times New Roman"/>
          <w:sz w:val="24"/>
          <w:szCs w:val="24"/>
        </w:rPr>
      </w:pPr>
      <w:r>
        <w:rPr>
          <w:rFonts w:ascii="Times New Roman" w:hAnsi="Times New Roman" w:cs="Times New Roman"/>
          <w:sz w:val="24"/>
          <w:szCs w:val="24"/>
        </w:rPr>
        <w:lastRenderedPageBreak/>
        <w:br w:type="page"/>
      </w:r>
    </w:p>
    <w:p w14:paraId="0A7CF8DB" w14:textId="77777777" w:rsidR="00C130BD" w:rsidRDefault="00C130BD" w:rsidP="00C64D9A">
      <w:pPr>
        <w:spacing w:after="0" w:line="240" w:lineRule="auto"/>
        <w:rPr>
          <w:rFonts w:ascii="Times New Roman" w:hAnsi="Times New Roman" w:cs="Times New Roman"/>
          <w:b/>
          <w:sz w:val="24"/>
          <w:szCs w:val="24"/>
        </w:rPr>
      </w:pPr>
    </w:p>
    <w:p w14:paraId="45581F40" w14:textId="77777777" w:rsidR="00801787" w:rsidRDefault="00801787" w:rsidP="000A7B19">
      <w:pPr>
        <w:pStyle w:val="a3"/>
        <w:tabs>
          <w:tab w:val="left" w:pos="1134"/>
        </w:tabs>
        <w:spacing w:after="0" w:line="240" w:lineRule="auto"/>
        <w:ind w:left="709" w:hanging="709"/>
        <w:jc w:val="center"/>
        <w:rPr>
          <w:rFonts w:ascii="Times New Roman" w:hAnsi="Times New Roman" w:cs="Times New Roman"/>
          <w:b/>
          <w:caps/>
          <w:sz w:val="24"/>
          <w:szCs w:val="24"/>
        </w:rPr>
      </w:pPr>
      <w:r w:rsidRPr="006119B8">
        <w:rPr>
          <w:rFonts w:ascii="Times New Roman" w:hAnsi="Times New Roman" w:cs="Times New Roman"/>
          <w:b/>
          <w:caps/>
          <w:sz w:val="24"/>
          <w:szCs w:val="24"/>
        </w:rPr>
        <w:t>СоДЕРЖАНИЕ</w:t>
      </w:r>
    </w:p>
    <w:p w14:paraId="60B3AC98" w14:textId="77777777" w:rsidR="003A535E" w:rsidRPr="00035462" w:rsidRDefault="003A535E" w:rsidP="003A535E">
      <w:pPr>
        <w:pStyle w:val="12"/>
        <w:tabs>
          <w:tab w:val="left" w:pos="0"/>
          <w:tab w:val="left" w:pos="9356"/>
        </w:tabs>
        <w:ind w:firstLine="0"/>
        <w:jc w:val="left"/>
        <w:rPr>
          <w:rStyle w:val="ab"/>
          <w:rFonts w:eastAsiaTheme="majorEastAsia"/>
          <w:b w:val="0"/>
          <w:i w:val="0"/>
          <w:sz w:val="24"/>
          <w:szCs w:val="24"/>
        </w:rPr>
      </w:pPr>
    </w:p>
    <w:p w14:paraId="67F134F5" w14:textId="47D0B3DC" w:rsidR="00835AAF" w:rsidRPr="00372A9F" w:rsidRDefault="003A535E" w:rsidP="0063327F">
      <w:pPr>
        <w:pStyle w:val="11"/>
        <w:rPr>
          <w:rFonts w:ascii="Times New Roman" w:hAnsi="Times New Roman" w:cs="Times New Roman"/>
          <w:noProof/>
          <w:sz w:val="24"/>
          <w:szCs w:val="24"/>
        </w:rPr>
      </w:pPr>
      <w:r w:rsidRPr="00372A9F">
        <w:rPr>
          <w:rStyle w:val="ab"/>
          <w:rFonts w:ascii="Times New Roman" w:hAnsi="Times New Roman" w:cs="Times New Roman"/>
          <w:b/>
          <w:bCs/>
          <w:i w:val="0"/>
        </w:rPr>
        <w:fldChar w:fldCharType="begin"/>
      </w:r>
      <w:r w:rsidRPr="00372A9F">
        <w:rPr>
          <w:rStyle w:val="ab"/>
          <w:rFonts w:ascii="Times New Roman" w:hAnsi="Times New Roman" w:cs="Times New Roman"/>
          <w:i w:val="0"/>
        </w:rPr>
        <w:instrText xml:space="preserve"> TOC \o "1-2" \h \z \u </w:instrText>
      </w:r>
      <w:r w:rsidRPr="00372A9F">
        <w:rPr>
          <w:rStyle w:val="ab"/>
          <w:rFonts w:ascii="Times New Roman" w:hAnsi="Times New Roman" w:cs="Times New Roman"/>
          <w:b/>
          <w:bCs/>
          <w:i w:val="0"/>
        </w:rPr>
        <w:fldChar w:fldCharType="separate"/>
      </w:r>
      <w:hyperlink w:anchor="_Toc441504716" w:history="1">
        <w:r w:rsidR="00835AAF" w:rsidRPr="00372A9F">
          <w:rPr>
            <w:rStyle w:val="ac"/>
            <w:rFonts w:ascii="Times New Roman" w:hAnsi="Times New Roman" w:cs="Times New Roman"/>
            <w:caps/>
            <w:noProof/>
            <w:sz w:val="24"/>
            <w:szCs w:val="24"/>
          </w:rPr>
          <w:t>1</w:t>
        </w:r>
        <w:r w:rsidR="00835AAF" w:rsidRPr="00372A9F">
          <w:rPr>
            <w:rFonts w:ascii="Times New Roman" w:hAnsi="Times New Roman" w:cs="Times New Roman"/>
            <w:noProof/>
            <w:sz w:val="24"/>
            <w:szCs w:val="24"/>
          </w:rPr>
          <w:t> </w:t>
        </w:r>
        <w:r w:rsidR="00924504" w:rsidRPr="00372A9F">
          <w:rPr>
            <w:rFonts w:ascii="Times New Roman" w:hAnsi="Times New Roman" w:cs="Times New Roman"/>
            <w:noProof/>
            <w:sz w:val="24"/>
            <w:szCs w:val="24"/>
          </w:rPr>
          <w:t> </w:t>
        </w:r>
        <w:r w:rsidR="00835AAF" w:rsidRPr="00372A9F">
          <w:rPr>
            <w:rStyle w:val="ac"/>
            <w:rFonts w:ascii="Times New Roman" w:hAnsi="Times New Roman" w:cs="Times New Roman"/>
            <w:caps/>
            <w:noProof/>
            <w:sz w:val="24"/>
            <w:szCs w:val="24"/>
          </w:rPr>
          <w:t>Общие положения</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_Toc441504716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4</w:t>
        </w:r>
        <w:r w:rsidR="00835AAF" w:rsidRPr="00372A9F">
          <w:rPr>
            <w:rFonts w:ascii="Times New Roman" w:hAnsi="Times New Roman" w:cs="Times New Roman"/>
            <w:noProof/>
            <w:webHidden/>
            <w:sz w:val="24"/>
            <w:szCs w:val="24"/>
          </w:rPr>
          <w:fldChar w:fldCharType="end"/>
        </w:r>
      </w:hyperlink>
    </w:p>
    <w:p w14:paraId="2B8990DE" w14:textId="6F67C417" w:rsidR="00835AAF" w:rsidRPr="00372A9F" w:rsidRDefault="00FB2E03" w:rsidP="0063327F">
      <w:pPr>
        <w:pStyle w:val="11"/>
        <w:rPr>
          <w:rFonts w:ascii="Times New Roman" w:hAnsi="Times New Roman" w:cs="Times New Roman"/>
          <w:noProof/>
          <w:sz w:val="24"/>
          <w:szCs w:val="24"/>
        </w:rPr>
      </w:pPr>
      <w:hyperlink w:anchor="_Toc441504717" w:history="1">
        <w:r w:rsidR="00835AAF" w:rsidRPr="00372A9F">
          <w:rPr>
            <w:rStyle w:val="ac"/>
            <w:rFonts w:ascii="Times New Roman" w:hAnsi="Times New Roman" w:cs="Times New Roman"/>
            <w:caps/>
            <w:noProof/>
            <w:sz w:val="24"/>
            <w:szCs w:val="24"/>
          </w:rPr>
          <w:t>2 </w:t>
        </w:r>
        <w:r w:rsidR="00924504" w:rsidRPr="00372A9F">
          <w:rPr>
            <w:rStyle w:val="ac"/>
            <w:rFonts w:ascii="Times New Roman" w:hAnsi="Times New Roman" w:cs="Times New Roman"/>
            <w:caps/>
            <w:noProof/>
            <w:sz w:val="24"/>
            <w:szCs w:val="24"/>
          </w:rPr>
          <w:t> </w:t>
        </w:r>
        <w:r w:rsidR="00835AAF" w:rsidRPr="00372A9F">
          <w:rPr>
            <w:rStyle w:val="ac"/>
            <w:rFonts w:ascii="Times New Roman" w:hAnsi="Times New Roman" w:cs="Times New Roman"/>
            <w:caps/>
            <w:noProof/>
            <w:sz w:val="24"/>
            <w:szCs w:val="24"/>
          </w:rPr>
          <w:t xml:space="preserve">Правовое основание, целИ и СПОСОБЫ обработки персональных </w:t>
        </w:r>
        <w:r w:rsidR="00372A9F">
          <w:rPr>
            <w:rStyle w:val="ac"/>
            <w:rFonts w:ascii="Times New Roman" w:hAnsi="Times New Roman" w:cs="Times New Roman"/>
            <w:caps/>
            <w:noProof/>
            <w:sz w:val="24"/>
            <w:szCs w:val="24"/>
          </w:rPr>
          <w:br/>
        </w:r>
        <w:r w:rsidR="00835AAF" w:rsidRPr="00372A9F">
          <w:rPr>
            <w:rStyle w:val="ac"/>
            <w:rFonts w:ascii="Times New Roman" w:hAnsi="Times New Roman" w:cs="Times New Roman"/>
            <w:caps/>
            <w:noProof/>
            <w:sz w:val="24"/>
            <w:szCs w:val="24"/>
          </w:rPr>
          <w:t>данных</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_Toc441504717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5</w:t>
        </w:r>
        <w:r w:rsidR="00835AAF" w:rsidRPr="00372A9F">
          <w:rPr>
            <w:rFonts w:ascii="Times New Roman" w:hAnsi="Times New Roman" w:cs="Times New Roman"/>
            <w:noProof/>
            <w:webHidden/>
            <w:sz w:val="24"/>
            <w:szCs w:val="24"/>
          </w:rPr>
          <w:fldChar w:fldCharType="end"/>
        </w:r>
      </w:hyperlink>
    </w:p>
    <w:p w14:paraId="578763C6" w14:textId="275B2C96" w:rsidR="00835AAF" w:rsidRPr="00372A9F" w:rsidRDefault="00FB2E03" w:rsidP="0063327F">
      <w:pPr>
        <w:pStyle w:val="21"/>
        <w:tabs>
          <w:tab w:val="left" w:pos="426"/>
          <w:tab w:val="left" w:pos="880"/>
          <w:tab w:val="right" w:leader="dot" w:pos="10204"/>
        </w:tabs>
        <w:spacing w:after="0" w:line="312" w:lineRule="auto"/>
        <w:ind w:left="0"/>
        <w:rPr>
          <w:rFonts w:ascii="Times New Roman" w:hAnsi="Times New Roman" w:cs="Times New Roman"/>
          <w:noProof/>
          <w:sz w:val="24"/>
          <w:szCs w:val="24"/>
        </w:rPr>
      </w:pPr>
      <w:hyperlink w:anchor="_Toc441504718" w:history="1">
        <w:r w:rsidR="00835AAF" w:rsidRPr="00372A9F">
          <w:rPr>
            <w:rStyle w:val="ac"/>
            <w:rFonts w:ascii="Times New Roman" w:hAnsi="Times New Roman" w:cs="Times New Roman"/>
            <w:noProof/>
            <w:sz w:val="24"/>
            <w:szCs w:val="24"/>
          </w:rPr>
          <w:t>2.1</w:t>
        </w:r>
        <w:r w:rsidR="00924504" w:rsidRPr="00372A9F">
          <w:rPr>
            <w:rStyle w:val="ac"/>
            <w:rFonts w:ascii="Times New Roman" w:hAnsi="Times New Roman" w:cs="Times New Roman"/>
            <w:noProof/>
            <w:sz w:val="24"/>
            <w:szCs w:val="24"/>
          </w:rPr>
          <w:t> </w:t>
        </w:r>
        <w:r w:rsidR="00835AAF" w:rsidRPr="00372A9F">
          <w:rPr>
            <w:rStyle w:val="ac"/>
            <w:rFonts w:ascii="Times New Roman" w:hAnsi="Times New Roman" w:cs="Times New Roman"/>
            <w:noProof/>
            <w:sz w:val="24"/>
            <w:szCs w:val="24"/>
          </w:rPr>
          <w:t> Цели и способы обработки персональных данных</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_Toc441504718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5</w:t>
        </w:r>
        <w:r w:rsidR="00835AAF" w:rsidRPr="00372A9F">
          <w:rPr>
            <w:rFonts w:ascii="Times New Roman" w:hAnsi="Times New Roman" w:cs="Times New Roman"/>
            <w:noProof/>
            <w:webHidden/>
            <w:sz w:val="24"/>
            <w:szCs w:val="24"/>
          </w:rPr>
          <w:fldChar w:fldCharType="end"/>
        </w:r>
      </w:hyperlink>
    </w:p>
    <w:p w14:paraId="000B7594" w14:textId="2D9C53F9" w:rsidR="00835AAF" w:rsidRPr="00372A9F" w:rsidRDefault="00FB2E03" w:rsidP="0063327F">
      <w:pPr>
        <w:pStyle w:val="21"/>
        <w:tabs>
          <w:tab w:val="left" w:pos="426"/>
          <w:tab w:val="left" w:pos="880"/>
          <w:tab w:val="right" w:leader="dot" w:pos="10204"/>
        </w:tabs>
        <w:spacing w:after="0" w:line="312" w:lineRule="auto"/>
        <w:ind w:left="0"/>
        <w:rPr>
          <w:rFonts w:ascii="Times New Roman" w:hAnsi="Times New Roman" w:cs="Times New Roman"/>
          <w:noProof/>
          <w:sz w:val="24"/>
          <w:szCs w:val="24"/>
        </w:rPr>
      </w:pPr>
      <w:hyperlink w:anchor="_Toc441504719" w:history="1">
        <w:r w:rsidR="00835AAF" w:rsidRPr="00372A9F">
          <w:rPr>
            <w:rStyle w:val="ac"/>
            <w:rFonts w:ascii="Times New Roman" w:hAnsi="Times New Roman" w:cs="Times New Roman"/>
            <w:noProof/>
            <w:sz w:val="24"/>
            <w:szCs w:val="24"/>
          </w:rPr>
          <w:t>2.2 </w:t>
        </w:r>
        <w:r w:rsidR="00924504" w:rsidRPr="00372A9F">
          <w:rPr>
            <w:rStyle w:val="ac"/>
            <w:rFonts w:ascii="Times New Roman" w:hAnsi="Times New Roman" w:cs="Times New Roman"/>
            <w:noProof/>
            <w:sz w:val="24"/>
            <w:szCs w:val="24"/>
          </w:rPr>
          <w:t> </w:t>
        </w:r>
        <w:r w:rsidR="00835AAF" w:rsidRPr="00372A9F">
          <w:rPr>
            <w:rStyle w:val="ac"/>
            <w:rFonts w:ascii="Times New Roman" w:hAnsi="Times New Roman" w:cs="Times New Roman"/>
            <w:noProof/>
            <w:sz w:val="24"/>
            <w:szCs w:val="24"/>
          </w:rPr>
          <w:t>Состав обрабатываемых персональных данных</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_Toc441504719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5</w:t>
        </w:r>
        <w:r w:rsidR="00835AAF" w:rsidRPr="00372A9F">
          <w:rPr>
            <w:rFonts w:ascii="Times New Roman" w:hAnsi="Times New Roman" w:cs="Times New Roman"/>
            <w:noProof/>
            <w:webHidden/>
            <w:sz w:val="24"/>
            <w:szCs w:val="24"/>
          </w:rPr>
          <w:fldChar w:fldCharType="end"/>
        </w:r>
      </w:hyperlink>
    </w:p>
    <w:p w14:paraId="52AA6FA7" w14:textId="3081F0CE" w:rsidR="00835AAF" w:rsidRPr="00372A9F" w:rsidRDefault="00FB2E03" w:rsidP="0063327F">
      <w:pPr>
        <w:pStyle w:val="21"/>
        <w:tabs>
          <w:tab w:val="left" w:pos="426"/>
          <w:tab w:val="left" w:pos="880"/>
          <w:tab w:val="right" w:leader="dot" w:pos="10204"/>
        </w:tabs>
        <w:spacing w:after="0" w:line="312" w:lineRule="auto"/>
        <w:ind w:left="0"/>
        <w:rPr>
          <w:rFonts w:ascii="Times New Roman" w:hAnsi="Times New Roman" w:cs="Times New Roman"/>
          <w:noProof/>
          <w:sz w:val="24"/>
          <w:szCs w:val="24"/>
        </w:rPr>
      </w:pPr>
      <w:hyperlink w:anchor="_Toc441504720" w:history="1">
        <w:r w:rsidR="00835AAF" w:rsidRPr="00372A9F">
          <w:rPr>
            <w:rStyle w:val="ac"/>
            <w:rFonts w:ascii="Times New Roman" w:hAnsi="Times New Roman" w:cs="Times New Roman"/>
            <w:noProof/>
            <w:sz w:val="24"/>
            <w:szCs w:val="24"/>
          </w:rPr>
          <w:t>2.3 </w:t>
        </w:r>
        <w:r w:rsidR="00924504" w:rsidRPr="00372A9F">
          <w:rPr>
            <w:rStyle w:val="ac"/>
            <w:rFonts w:ascii="Times New Roman" w:hAnsi="Times New Roman" w:cs="Times New Roman"/>
            <w:noProof/>
            <w:sz w:val="24"/>
            <w:szCs w:val="24"/>
          </w:rPr>
          <w:t> </w:t>
        </w:r>
        <w:r w:rsidR="00835AAF" w:rsidRPr="00372A9F">
          <w:rPr>
            <w:rStyle w:val="ac"/>
            <w:rFonts w:ascii="Times New Roman" w:hAnsi="Times New Roman" w:cs="Times New Roman"/>
            <w:noProof/>
            <w:sz w:val="24"/>
            <w:szCs w:val="24"/>
          </w:rPr>
          <w:t>Правовое основание обработки персональных данных</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_Toc441504720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6</w:t>
        </w:r>
        <w:r w:rsidR="00835AAF" w:rsidRPr="00372A9F">
          <w:rPr>
            <w:rFonts w:ascii="Times New Roman" w:hAnsi="Times New Roman" w:cs="Times New Roman"/>
            <w:noProof/>
            <w:webHidden/>
            <w:sz w:val="24"/>
            <w:szCs w:val="24"/>
          </w:rPr>
          <w:fldChar w:fldCharType="end"/>
        </w:r>
      </w:hyperlink>
    </w:p>
    <w:p w14:paraId="6F8A3F0B" w14:textId="2FF2A8FA" w:rsidR="00835AAF" w:rsidRPr="00372A9F" w:rsidRDefault="00FB2E03" w:rsidP="0063327F">
      <w:pPr>
        <w:pStyle w:val="11"/>
        <w:rPr>
          <w:rFonts w:ascii="Times New Roman" w:hAnsi="Times New Roman" w:cs="Times New Roman"/>
          <w:noProof/>
          <w:sz w:val="24"/>
          <w:szCs w:val="24"/>
        </w:rPr>
      </w:pPr>
      <w:hyperlink w:anchor="_Toc441504721" w:history="1">
        <w:r w:rsidR="00835AAF" w:rsidRPr="00372A9F">
          <w:rPr>
            <w:rStyle w:val="ac"/>
            <w:rFonts w:ascii="Times New Roman" w:hAnsi="Times New Roman" w:cs="Times New Roman"/>
            <w:noProof/>
            <w:sz w:val="24"/>
            <w:szCs w:val="24"/>
          </w:rPr>
          <w:t>3</w:t>
        </w:r>
        <w:r w:rsidR="00835AAF" w:rsidRPr="00372A9F">
          <w:rPr>
            <w:rFonts w:ascii="Times New Roman" w:hAnsi="Times New Roman" w:cs="Times New Roman"/>
            <w:noProof/>
            <w:sz w:val="24"/>
            <w:szCs w:val="24"/>
          </w:rPr>
          <w:t> </w:t>
        </w:r>
        <w:r w:rsidR="00924504" w:rsidRPr="00372A9F">
          <w:rPr>
            <w:rFonts w:ascii="Times New Roman" w:hAnsi="Times New Roman" w:cs="Times New Roman"/>
            <w:noProof/>
            <w:sz w:val="24"/>
            <w:szCs w:val="24"/>
          </w:rPr>
          <w:t> </w:t>
        </w:r>
        <w:r w:rsidR="00835AAF" w:rsidRPr="00372A9F">
          <w:rPr>
            <w:rStyle w:val="ac"/>
            <w:rFonts w:ascii="Times New Roman" w:hAnsi="Times New Roman" w:cs="Times New Roman"/>
            <w:noProof/>
            <w:sz w:val="24"/>
            <w:szCs w:val="24"/>
          </w:rPr>
          <w:t>ПРИНЦИПЫ И УСЛОВИЯ ОБРАБОТКИ ПЕРСОНАЛЬНЫХ ДАННЫХ</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_Toc441504721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7</w:t>
        </w:r>
        <w:r w:rsidR="00835AAF" w:rsidRPr="00372A9F">
          <w:rPr>
            <w:rFonts w:ascii="Times New Roman" w:hAnsi="Times New Roman" w:cs="Times New Roman"/>
            <w:noProof/>
            <w:webHidden/>
            <w:sz w:val="24"/>
            <w:szCs w:val="24"/>
          </w:rPr>
          <w:fldChar w:fldCharType="end"/>
        </w:r>
      </w:hyperlink>
    </w:p>
    <w:p w14:paraId="25A18D9F" w14:textId="307CA9ED" w:rsidR="00835AAF" w:rsidRPr="00372A9F" w:rsidRDefault="00FB2E03" w:rsidP="0063327F">
      <w:pPr>
        <w:pStyle w:val="11"/>
        <w:rPr>
          <w:rFonts w:ascii="Times New Roman" w:hAnsi="Times New Roman" w:cs="Times New Roman"/>
          <w:noProof/>
          <w:sz w:val="24"/>
          <w:szCs w:val="24"/>
        </w:rPr>
      </w:pPr>
      <w:hyperlink w:anchor="_Toc441504722" w:history="1">
        <w:r w:rsidR="00835AAF" w:rsidRPr="00372A9F">
          <w:rPr>
            <w:rStyle w:val="ac"/>
            <w:rFonts w:ascii="Times New Roman" w:hAnsi="Times New Roman" w:cs="Times New Roman"/>
            <w:noProof/>
            <w:sz w:val="24"/>
            <w:szCs w:val="24"/>
          </w:rPr>
          <w:t>4</w:t>
        </w:r>
        <w:r w:rsidR="00924504" w:rsidRPr="00372A9F">
          <w:rPr>
            <w:rStyle w:val="ac"/>
            <w:rFonts w:ascii="Times New Roman" w:hAnsi="Times New Roman" w:cs="Times New Roman"/>
            <w:noProof/>
            <w:sz w:val="24"/>
            <w:szCs w:val="24"/>
          </w:rPr>
          <w:t> </w:t>
        </w:r>
        <w:r w:rsidR="00835AAF" w:rsidRPr="00372A9F">
          <w:rPr>
            <w:rStyle w:val="ac"/>
            <w:rFonts w:ascii="Times New Roman" w:hAnsi="Times New Roman" w:cs="Times New Roman"/>
            <w:noProof/>
            <w:sz w:val="24"/>
            <w:szCs w:val="24"/>
          </w:rPr>
          <w:t> ПРАВА СУБЪЕКТА ПЕРСОНАЛЬНЫХ ДАННЫХ</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_Toc441504722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8</w:t>
        </w:r>
        <w:r w:rsidR="00835AAF" w:rsidRPr="00372A9F">
          <w:rPr>
            <w:rFonts w:ascii="Times New Roman" w:hAnsi="Times New Roman" w:cs="Times New Roman"/>
            <w:noProof/>
            <w:webHidden/>
            <w:sz w:val="24"/>
            <w:szCs w:val="24"/>
          </w:rPr>
          <w:fldChar w:fldCharType="end"/>
        </w:r>
      </w:hyperlink>
    </w:p>
    <w:p w14:paraId="41C2D3B8" w14:textId="7DAA570B" w:rsidR="00835AAF" w:rsidRPr="00372A9F" w:rsidRDefault="00FB2E03" w:rsidP="0063327F">
      <w:pPr>
        <w:pStyle w:val="11"/>
        <w:rPr>
          <w:rFonts w:ascii="Times New Roman" w:hAnsi="Times New Roman" w:cs="Times New Roman"/>
          <w:noProof/>
          <w:sz w:val="24"/>
          <w:szCs w:val="24"/>
        </w:rPr>
      </w:pPr>
      <w:hyperlink w:anchor="_Toc441504723" w:history="1">
        <w:r w:rsidR="00835AAF" w:rsidRPr="00372A9F">
          <w:rPr>
            <w:rStyle w:val="ac"/>
            <w:rFonts w:ascii="Times New Roman" w:hAnsi="Times New Roman" w:cs="Times New Roman"/>
            <w:noProof/>
            <w:sz w:val="24"/>
            <w:szCs w:val="24"/>
          </w:rPr>
          <w:t>5 </w:t>
        </w:r>
        <w:r w:rsidR="00924504" w:rsidRPr="00372A9F">
          <w:rPr>
            <w:rStyle w:val="ac"/>
            <w:rFonts w:ascii="Times New Roman" w:hAnsi="Times New Roman" w:cs="Times New Roman"/>
            <w:noProof/>
            <w:sz w:val="24"/>
            <w:szCs w:val="24"/>
          </w:rPr>
          <w:t> </w:t>
        </w:r>
        <w:r w:rsidR="00835AAF" w:rsidRPr="00372A9F">
          <w:rPr>
            <w:rStyle w:val="ac"/>
            <w:rFonts w:ascii="Times New Roman" w:hAnsi="Times New Roman" w:cs="Times New Roman"/>
            <w:noProof/>
            <w:sz w:val="24"/>
            <w:szCs w:val="24"/>
          </w:rPr>
          <w:t>ОБЯЗАННОСТИ ОПЕРАТОРА</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_Toc441504723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10</w:t>
        </w:r>
        <w:r w:rsidR="00835AAF" w:rsidRPr="00372A9F">
          <w:rPr>
            <w:rFonts w:ascii="Times New Roman" w:hAnsi="Times New Roman" w:cs="Times New Roman"/>
            <w:noProof/>
            <w:webHidden/>
            <w:sz w:val="24"/>
            <w:szCs w:val="24"/>
          </w:rPr>
          <w:fldChar w:fldCharType="end"/>
        </w:r>
      </w:hyperlink>
    </w:p>
    <w:p w14:paraId="6A411434" w14:textId="09F3229F" w:rsidR="00835AAF" w:rsidRPr="00372A9F" w:rsidRDefault="00FB2E03" w:rsidP="0063327F">
      <w:pPr>
        <w:pStyle w:val="11"/>
        <w:rPr>
          <w:rFonts w:ascii="Times New Roman" w:hAnsi="Times New Roman" w:cs="Times New Roman"/>
          <w:noProof/>
          <w:sz w:val="24"/>
          <w:szCs w:val="24"/>
        </w:rPr>
      </w:pPr>
      <w:hyperlink w:anchor="_Toc441504724" w:history="1">
        <w:r w:rsidR="00835AAF" w:rsidRPr="00372A9F">
          <w:rPr>
            <w:rStyle w:val="ac"/>
            <w:rFonts w:ascii="Times New Roman" w:hAnsi="Times New Roman" w:cs="Times New Roman"/>
            <w:noProof/>
            <w:sz w:val="24"/>
            <w:szCs w:val="24"/>
          </w:rPr>
          <w:t>6 </w:t>
        </w:r>
        <w:r w:rsidR="00924504" w:rsidRPr="00372A9F">
          <w:rPr>
            <w:rStyle w:val="ac"/>
            <w:rFonts w:ascii="Times New Roman" w:hAnsi="Times New Roman" w:cs="Times New Roman"/>
            <w:noProof/>
            <w:sz w:val="24"/>
            <w:szCs w:val="24"/>
          </w:rPr>
          <w:t> </w:t>
        </w:r>
        <w:r w:rsidR="00835AAF" w:rsidRPr="00372A9F">
          <w:rPr>
            <w:rStyle w:val="ac"/>
            <w:rFonts w:ascii="Times New Roman" w:hAnsi="Times New Roman" w:cs="Times New Roman"/>
            <w:noProof/>
            <w:sz w:val="24"/>
            <w:szCs w:val="24"/>
          </w:rPr>
          <w:t>МЕРЫ ПО ОБЕСПЕЧЕНИЮ БЕЗОПАСНОСТИ ПЕРСОНАЛЬНЫХ ДАННЫХ</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_Toc441504724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12</w:t>
        </w:r>
        <w:r w:rsidR="00835AAF" w:rsidRPr="00372A9F">
          <w:rPr>
            <w:rFonts w:ascii="Times New Roman" w:hAnsi="Times New Roman" w:cs="Times New Roman"/>
            <w:noProof/>
            <w:webHidden/>
            <w:sz w:val="24"/>
            <w:szCs w:val="24"/>
          </w:rPr>
          <w:fldChar w:fldCharType="end"/>
        </w:r>
      </w:hyperlink>
    </w:p>
    <w:p w14:paraId="5DB11157" w14:textId="0EC4A204" w:rsidR="00835AAF" w:rsidRPr="00372A9F" w:rsidRDefault="00FB2E03" w:rsidP="0063327F">
      <w:pPr>
        <w:pStyle w:val="11"/>
        <w:rPr>
          <w:rFonts w:ascii="Times New Roman" w:hAnsi="Times New Roman" w:cs="Times New Roman"/>
          <w:noProof/>
          <w:sz w:val="24"/>
          <w:szCs w:val="24"/>
        </w:rPr>
      </w:pPr>
      <w:hyperlink w:anchor="_Toc441504728" w:history="1">
        <w:r w:rsidR="00835AAF" w:rsidRPr="00372A9F">
          <w:rPr>
            <w:rStyle w:val="ac"/>
            <w:rFonts w:ascii="Times New Roman" w:hAnsi="Times New Roman" w:cs="Times New Roman"/>
            <w:noProof/>
            <w:sz w:val="24"/>
            <w:szCs w:val="24"/>
          </w:rPr>
          <w:t>7 </w:t>
        </w:r>
        <w:r w:rsidR="00924504" w:rsidRPr="00372A9F">
          <w:rPr>
            <w:rStyle w:val="ac"/>
            <w:rFonts w:ascii="Times New Roman" w:hAnsi="Times New Roman" w:cs="Times New Roman"/>
            <w:noProof/>
            <w:sz w:val="24"/>
            <w:szCs w:val="24"/>
          </w:rPr>
          <w:t> </w:t>
        </w:r>
        <w:r w:rsidR="00835AAF" w:rsidRPr="00372A9F">
          <w:rPr>
            <w:rStyle w:val="ac"/>
            <w:rFonts w:ascii="Times New Roman" w:hAnsi="Times New Roman" w:cs="Times New Roman"/>
            <w:noProof/>
            <w:sz w:val="24"/>
            <w:szCs w:val="24"/>
          </w:rPr>
          <w:t>ЗАКЛЮЧИТЕЛЬНЫЕ ПОЛОЖЕНИЯ</w:t>
        </w:r>
        <w:r w:rsidR="00835AAF" w:rsidRPr="00372A9F">
          <w:rPr>
            <w:rFonts w:ascii="Times New Roman" w:hAnsi="Times New Roman" w:cs="Times New Roman"/>
            <w:noProof/>
            <w:webHidden/>
            <w:sz w:val="24"/>
            <w:szCs w:val="24"/>
          </w:rPr>
          <w:tab/>
        </w:r>
        <w:r w:rsidR="00835AAF" w:rsidRPr="00372A9F">
          <w:rPr>
            <w:rFonts w:ascii="Times New Roman" w:hAnsi="Times New Roman" w:cs="Times New Roman"/>
            <w:noProof/>
            <w:webHidden/>
            <w:sz w:val="24"/>
            <w:szCs w:val="24"/>
          </w:rPr>
          <w:fldChar w:fldCharType="begin"/>
        </w:r>
        <w:r w:rsidR="00835AAF" w:rsidRPr="00372A9F">
          <w:rPr>
            <w:rFonts w:ascii="Times New Roman" w:hAnsi="Times New Roman" w:cs="Times New Roman"/>
            <w:noProof/>
            <w:webHidden/>
            <w:sz w:val="24"/>
            <w:szCs w:val="24"/>
          </w:rPr>
          <w:instrText xml:space="preserve"> PAGEREF _Toc441504728 \h </w:instrText>
        </w:r>
        <w:r w:rsidR="00835AAF" w:rsidRPr="00372A9F">
          <w:rPr>
            <w:rFonts w:ascii="Times New Roman" w:hAnsi="Times New Roman" w:cs="Times New Roman"/>
            <w:noProof/>
            <w:webHidden/>
            <w:sz w:val="24"/>
            <w:szCs w:val="24"/>
          </w:rPr>
        </w:r>
        <w:r w:rsidR="00835AAF" w:rsidRPr="00372A9F">
          <w:rPr>
            <w:rFonts w:ascii="Times New Roman" w:hAnsi="Times New Roman" w:cs="Times New Roman"/>
            <w:noProof/>
            <w:webHidden/>
            <w:sz w:val="24"/>
            <w:szCs w:val="24"/>
          </w:rPr>
          <w:fldChar w:fldCharType="separate"/>
        </w:r>
        <w:r w:rsidR="00E50D5D">
          <w:rPr>
            <w:rFonts w:ascii="Times New Roman" w:hAnsi="Times New Roman" w:cs="Times New Roman"/>
            <w:noProof/>
            <w:webHidden/>
            <w:sz w:val="24"/>
            <w:szCs w:val="24"/>
          </w:rPr>
          <w:t>13</w:t>
        </w:r>
        <w:r w:rsidR="00835AAF" w:rsidRPr="00372A9F">
          <w:rPr>
            <w:rFonts w:ascii="Times New Roman" w:hAnsi="Times New Roman" w:cs="Times New Roman"/>
            <w:noProof/>
            <w:webHidden/>
            <w:sz w:val="24"/>
            <w:szCs w:val="24"/>
          </w:rPr>
          <w:fldChar w:fldCharType="end"/>
        </w:r>
      </w:hyperlink>
    </w:p>
    <w:p w14:paraId="6CF31982" w14:textId="77777777" w:rsidR="00801787" w:rsidRPr="00372A9F" w:rsidRDefault="003A535E" w:rsidP="0066517B">
      <w:pPr>
        <w:pStyle w:val="a3"/>
        <w:tabs>
          <w:tab w:val="left" w:pos="426"/>
          <w:tab w:val="left" w:pos="1134"/>
        </w:tabs>
        <w:spacing w:after="0" w:line="312" w:lineRule="auto"/>
        <w:ind w:left="0"/>
        <w:jc w:val="both"/>
        <w:rPr>
          <w:rFonts w:ascii="Times New Roman" w:hAnsi="Times New Roman" w:cs="Times New Roman"/>
          <w:b/>
          <w:caps/>
        </w:rPr>
      </w:pPr>
      <w:r w:rsidRPr="00372A9F">
        <w:rPr>
          <w:rStyle w:val="ab"/>
          <w:rFonts w:ascii="Times New Roman" w:hAnsi="Times New Roman" w:cs="Times New Roman"/>
          <w:b/>
          <w:i w:val="0"/>
        </w:rPr>
        <w:fldChar w:fldCharType="end"/>
      </w:r>
      <w:r w:rsidR="00801787" w:rsidRPr="00372A9F">
        <w:rPr>
          <w:rFonts w:ascii="Times New Roman" w:hAnsi="Times New Roman" w:cs="Times New Roman"/>
          <w:b/>
          <w:caps/>
        </w:rPr>
        <w:br w:type="page"/>
      </w:r>
    </w:p>
    <w:p w14:paraId="45268770" w14:textId="106CB0EF" w:rsidR="00497C82" w:rsidRDefault="00497C82" w:rsidP="005A524B">
      <w:pPr>
        <w:pStyle w:val="1"/>
        <w:tabs>
          <w:tab w:val="left" w:pos="993"/>
        </w:tabs>
        <w:ind w:left="0" w:firstLine="567"/>
        <w:rPr>
          <w:rFonts w:ascii="Times New Roman" w:hAnsi="Times New Roman" w:cs="Times New Roman"/>
          <w:caps/>
          <w:color w:val="auto"/>
          <w:sz w:val="24"/>
          <w:szCs w:val="24"/>
        </w:rPr>
      </w:pPr>
      <w:bookmarkStart w:id="1" w:name="_Toc441504716"/>
      <w:r w:rsidRPr="003A535E">
        <w:rPr>
          <w:rFonts w:ascii="Times New Roman" w:hAnsi="Times New Roman" w:cs="Times New Roman"/>
          <w:caps/>
          <w:color w:val="auto"/>
          <w:sz w:val="24"/>
          <w:szCs w:val="24"/>
        </w:rPr>
        <w:lastRenderedPageBreak/>
        <w:t>Общие положения</w:t>
      </w:r>
      <w:bookmarkEnd w:id="1"/>
    </w:p>
    <w:p w14:paraId="34CC7F51" w14:textId="77777777" w:rsidR="00683EA9" w:rsidRPr="00683EA9" w:rsidRDefault="00683EA9" w:rsidP="005A524B">
      <w:pPr>
        <w:spacing w:after="0" w:line="240" w:lineRule="auto"/>
        <w:ind w:firstLine="567"/>
        <w:rPr>
          <w:rFonts w:ascii="Times New Roman" w:hAnsi="Times New Roman" w:cs="Times New Roman"/>
        </w:rPr>
      </w:pPr>
    </w:p>
    <w:p w14:paraId="7226AD39" w14:textId="7664A076" w:rsidR="00497C82" w:rsidRPr="00683EA9" w:rsidRDefault="00555A87" w:rsidP="005A524B">
      <w:pPr>
        <w:pStyle w:val="a3"/>
        <w:tabs>
          <w:tab w:val="left" w:pos="1134"/>
        </w:tabs>
        <w:spacing w:after="0" w:line="240" w:lineRule="auto"/>
        <w:ind w:left="0" w:firstLine="567"/>
        <w:jc w:val="both"/>
        <w:rPr>
          <w:rFonts w:ascii="Times New Roman" w:hAnsi="Times New Roman" w:cs="Times New Roman"/>
          <w:sz w:val="24"/>
          <w:szCs w:val="24"/>
        </w:rPr>
      </w:pPr>
      <w:r w:rsidRPr="00683EA9">
        <w:rPr>
          <w:rFonts w:ascii="Times New Roman" w:hAnsi="Times New Roman" w:cs="Times New Roman"/>
          <w:sz w:val="24"/>
          <w:szCs w:val="24"/>
        </w:rPr>
        <w:t>Настоящий документ «Политика в отношении обработки персональных данных»</w:t>
      </w:r>
      <w:r w:rsidR="00497C82" w:rsidRPr="00683EA9">
        <w:rPr>
          <w:rFonts w:ascii="Times New Roman" w:hAnsi="Times New Roman" w:cs="Times New Roman"/>
          <w:sz w:val="24"/>
          <w:szCs w:val="24"/>
        </w:rPr>
        <w:t xml:space="preserve"> </w:t>
      </w:r>
      <w:r w:rsidR="009F7640" w:rsidRPr="00683EA9">
        <w:rPr>
          <w:rFonts w:ascii="Times New Roman" w:hAnsi="Times New Roman" w:cs="Times New Roman"/>
          <w:sz w:val="24"/>
          <w:szCs w:val="24"/>
        </w:rPr>
        <w:br/>
      </w:r>
      <w:r w:rsidR="00507494" w:rsidRPr="00683EA9">
        <w:rPr>
          <w:rFonts w:ascii="Times New Roman" w:hAnsi="Times New Roman" w:cs="Times New Roman"/>
          <w:sz w:val="24"/>
          <w:szCs w:val="24"/>
        </w:rPr>
        <w:t xml:space="preserve">(далее </w:t>
      </w:r>
      <w:r w:rsidR="00DD34ED" w:rsidRPr="00683EA9">
        <w:rPr>
          <w:rFonts w:ascii="Times New Roman" w:hAnsi="Times New Roman" w:cs="Times New Roman"/>
          <w:sz w:val="24"/>
          <w:szCs w:val="24"/>
        </w:rPr>
        <w:t>–</w:t>
      </w:r>
      <w:r w:rsidR="00507494" w:rsidRPr="00683EA9">
        <w:rPr>
          <w:rFonts w:ascii="Times New Roman" w:hAnsi="Times New Roman" w:cs="Times New Roman"/>
          <w:sz w:val="24"/>
          <w:szCs w:val="24"/>
        </w:rPr>
        <w:t xml:space="preserve"> Политика)</w:t>
      </w:r>
      <w:r w:rsidR="008D23EC" w:rsidRPr="00683EA9">
        <w:rPr>
          <w:rFonts w:ascii="Times New Roman" w:hAnsi="Times New Roman" w:cs="Times New Roman"/>
          <w:sz w:val="24"/>
          <w:szCs w:val="24"/>
        </w:rPr>
        <w:t xml:space="preserve"> </w:t>
      </w:r>
      <w:r w:rsidR="00683EA9" w:rsidRPr="00683EA9">
        <w:rPr>
          <w:rFonts w:ascii="Times New Roman" w:hAnsi="Times New Roman" w:cs="Times New Roman"/>
          <w:sz w:val="24"/>
          <w:szCs w:val="24"/>
        </w:rPr>
        <w:fldChar w:fldCharType="begin"/>
      </w:r>
      <w:r w:rsidR="00683EA9" w:rsidRPr="00683EA9">
        <w:rPr>
          <w:rFonts w:ascii="Times New Roman" w:hAnsi="Times New Roman" w:cs="Times New Roman"/>
          <w:sz w:val="24"/>
          <w:szCs w:val="24"/>
        </w:rPr>
        <w:instrText xml:space="preserve"> MERGEFIELD НАЗВАНИЕ_ОРГАНИЗАЦИИ_РП </w:instrText>
      </w:r>
      <w:r w:rsidR="00683EA9" w:rsidRPr="00683EA9">
        <w:rPr>
          <w:rFonts w:ascii="Times New Roman" w:hAnsi="Times New Roman" w:cs="Times New Roman"/>
          <w:sz w:val="24"/>
          <w:szCs w:val="24"/>
        </w:rPr>
        <w:fldChar w:fldCharType="separate"/>
      </w:r>
      <w:r w:rsidR="009063A5">
        <w:rPr>
          <w:rFonts w:ascii="Times New Roman" w:hAnsi="Times New Roman" w:cs="Times New Roman"/>
          <w:noProof/>
          <w:sz w:val="24"/>
          <w:szCs w:val="24"/>
        </w:rPr>
        <w:t>автономного учреждения Ханты–Мансийского автономного округа – Югры «Мегионская городская стоматологическая поликлиника»</w:t>
      </w:r>
      <w:r w:rsidR="00683EA9" w:rsidRPr="00683EA9">
        <w:rPr>
          <w:rFonts w:ascii="Times New Roman" w:hAnsi="Times New Roman" w:cs="Times New Roman"/>
          <w:sz w:val="24"/>
          <w:szCs w:val="24"/>
        </w:rPr>
        <w:fldChar w:fldCharType="end"/>
      </w:r>
      <w:r w:rsidR="00683EA9" w:rsidRPr="00683EA9">
        <w:rPr>
          <w:rFonts w:ascii="Times New Roman" w:hAnsi="Times New Roman" w:cs="Times New Roman"/>
          <w:sz w:val="24"/>
          <w:szCs w:val="24"/>
        </w:rPr>
        <w:t xml:space="preserve"> </w:t>
      </w:r>
      <w:r w:rsidR="00507494" w:rsidRPr="00683EA9">
        <w:rPr>
          <w:rFonts w:ascii="Times New Roman" w:hAnsi="Times New Roman" w:cs="Times New Roman"/>
          <w:sz w:val="24"/>
          <w:szCs w:val="24"/>
        </w:rPr>
        <w:t xml:space="preserve">(далее </w:t>
      </w:r>
      <w:r w:rsidR="00DD34ED" w:rsidRPr="00683EA9">
        <w:rPr>
          <w:rFonts w:ascii="Times New Roman" w:hAnsi="Times New Roman" w:cs="Times New Roman"/>
          <w:sz w:val="24"/>
          <w:szCs w:val="24"/>
        </w:rPr>
        <w:t>–</w:t>
      </w:r>
      <w:r w:rsidR="00507494" w:rsidRPr="00683EA9">
        <w:rPr>
          <w:rFonts w:ascii="Times New Roman" w:hAnsi="Times New Roman" w:cs="Times New Roman"/>
          <w:sz w:val="24"/>
          <w:szCs w:val="24"/>
        </w:rPr>
        <w:t xml:space="preserve"> </w:t>
      </w:r>
      <w:r w:rsidR="000927A0" w:rsidRPr="00683EA9">
        <w:rPr>
          <w:rFonts w:ascii="Times New Roman" w:hAnsi="Times New Roman" w:cs="Times New Roman"/>
          <w:sz w:val="24"/>
          <w:szCs w:val="24"/>
        </w:rPr>
        <w:t xml:space="preserve">Учреждение, </w:t>
      </w:r>
      <w:r w:rsidR="00507494" w:rsidRPr="00683EA9">
        <w:rPr>
          <w:rFonts w:ascii="Times New Roman" w:hAnsi="Times New Roman" w:cs="Times New Roman"/>
          <w:sz w:val="24"/>
          <w:szCs w:val="24"/>
        </w:rPr>
        <w:t>Оператор)</w:t>
      </w:r>
      <w:r w:rsidR="00C130BD" w:rsidRPr="00683EA9">
        <w:rPr>
          <w:rFonts w:ascii="Times New Roman" w:hAnsi="Times New Roman" w:cs="Times New Roman"/>
          <w:sz w:val="24"/>
          <w:szCs w:val="24"/>
        </w:rPr>
        <w:t xml:space="preserve"> </w:t>
      </w:r>
      <w:r w:rsidR="00497C82" w:rsidRPr="00683EA9">
        <w:rPr>
          <w:rFonts w:ascii="Times New Roman" w:hAnsi="Times New Roman" w:cs="Times New Roman"/>
          <w:sz w:val="24"/>
          <w:szCs w:val="24"/>
        </w:rPr>
        <w:t>разработана в соответствии с требованиями Федерального закона «О</w:t>
      </w:r>
      <w:r w:rsidR="00E85D6D" w:rsidRPr="00683EA9">
        <w:rPr>
          <w:rFonts w:ascii="Times New Roman" w:hAnsi="Times New Roman" w:cs="Times New Roman"/>
          <w:sz w:val="24"/>
          <w:szCs w:val="24"/>
        </w:rPr>
        <w:t> </w:t>
      </w:r>
      <w:r w:rsidR="00497C82" w:rsidRPr="00683EA9">
        <w:rPr>
          <w:rFonts w:ascii="Times New Roman" w:hAnsi="Times New Roman" w:cs="Times New Roman"/>
          <w:sz w:val="24"/>
          <w:szCs w:val="24"/>
        </w:rPr>
        <w:t>персональных данных»</w:t>
      </w:r>
      <w:r w:rsidR="00C130BD" w:rsidRPr="00683EA9">
        <w:rPr>
          <w:rFonts w:ascii="Times New Roman" w:hAnsi="Times New Roman" w:cs="Times New Roman"/>
          <w:sz w:val="24"/>
          <w:szCs w:val="24"/>
        </w:rPr>
        <w:t xml:space="preserve"> </w:t>
      </w:r>
      <w:r w:rsidR="00594070" w:rsidRPr="00683EA9">
        <w:rPr>
          <w:rFonts w:ascii="Times New Roman" w:hAnsi="Times New Roman" w:cs="Times New Roman"/>
          <w:sz w:val="24"/>
          <w:szCs w:val="24"/>
        </w:rPr>
        <w:br/>
      </w:r>
      <w:r w:rsidR="00C130BD" w:rsidRPr="00683EA9">
        <w:rPr>
          <w:rFonts w:ascii="Times New Roman" w:hAnsi="Times New Roman" w:cs="Times New Roman"/>
          <w:sz w:val="24"/>
          <w:szCs w:val="24"/>
        </w:rPr>
        <w:t>от 27 июля</w:t>
      </w:r>
      <w:r w:rsidR="00CE1A74" w:rsidRPr="00683EA9">
        <w:rPr>
          <w:rFonts w:ascii="Times New Roman" w:hAnsi="Times New Roman" w:cs="Times New Roman"/>
          <w:sz w:val="24"/>
          <w:szCs w:val="24"/>
        </w:rPr>
        <w:t xml:space="preserve"> </w:t>
      </w:r>
      <w:r w:rsidR="00C130BD" w:rsidRPr="00683EA9">
        <w:rPr>
          <w:rFonts w:ascii="Times New Roman" w:hAnsi="Times New Roman" w:cs="Times New Roman"/>
          <w:sz w:val="24"/>
          <w:szCs w:val="24"/>
        </w:rPr>
        <w:t xml:space="preserve">2006 года № 152-ФЗ </w:t>
      </w:r>
      <w:r w:rsidR="00497C82" w:rsidRPr="00683EA9">
        <w:rPr>
          <w:rFonts w:ascii="Times New Roman" w:hAnsi="Times New Roman" w:cs="Times New Roman"/>
          <w:sz w:val="24"/>
          <w:szCs w:val="24"/>
        </w:rPr>
        <w:t xml:space="preserve">и </w:t>
      </w:r>
      <w:r w:rsidR="00B45025" w:rsidRPr="00683EA9">
        <w:rPr>
          <w:rFonts w:ascii="Times New Roman" w:hAnsi="Times New Roman" w:cs="Times New Roman"/>
          <w:sz w:val="24"/>
          <w:szCs w:val="24"/>
        </w:rPr>
        <w:t>распространяется на все персональные данные</w:t>
      </w:r>
      <w:r w:rsidR="00497C82" w:rsidRPr="00683EA9">
        <w:rPr>
          <w:rFonts w:ascii="Times New Roman" w:hAnsi="Times New Roman" w:cs="Times New Roman"/>
          <w:sz w:val="24"/>
          <w:szCs w:val="24"/>
        </w:rPr>
        <w:t>, обрабатываемы</w:t>
      </w:r>
      <w:r w:rsidR="00B45025" w:rsidRPr="00683EA9">
        <w:rPr>
          <w:rFonts w:ascii="Times New Roman" w:hAnsi="Times New Roman" w:cs="Times New Roman"/>
          <w:sz w:val="24"/>
          <w:szCs w:val="24"/>
        </w:rPr>
        <w:t>е</w:t>
      </w:r>
      <w:r w:rsidR="00497C82" w:rsidRPr="00683EA9">
        <w:rPr>
          <w:rFonts w:ascii="Times New Roman" w:hAnsi="Times New Roman" w:cs="Times New Roman"/>
          <w:sz w:val="24"/>
          <w:szCs w:val="24"/>
        </w:rPr>
        <w:t xml:space="preserve"> </w:t>
      </w:r>
      <w:r w:rsidR="00EC4DA2" w:rsidRPr="00683EA9">
        <w:rPr>
          <w:rFonts w:ascii="Times New Roman" w:hAnsi="Times New Roman" w:cs="Times New Roman"/>
          <w:sz w:val="24"/>
          <w:szCs w:val="24"/>
        </w:rPr>
        <w:t>в Учреждени</w:t>
      </w:r>
      <w:r w:rsidR="000927A0" w:rsidRPr="00683EA9">
        <w:rPr>
          <w:rFonts w:ascii="Times New Roman" w:hAnsi="Times New Roman" w:cs="Times New Roman"/>
          <w:sz w:val="24"/>
          <w:szCs w:val="24"/>
        </w:rPr>
        <w:t>и</w:t>
      </w:r>
      <w:r w:rsidR="00A150EC" w:rsidRPr="00683EA9">
        <w:rPr>
          <w:rFonts w:ascii="Times New Roman" w:hAnsi="Times New Roman" w:cs="Times New Roman"/>
          <w:sz w:val="24"/>
          <w:szCs w:val="24"/>
        </w:rPr>
        <w:t>.</w:t>
      </w:r>
      <w:r w:rsidR="00296254" w:rsidRPr="00683EA9">
        <w:rPr>
          <w:rFonts w:ascii="Times New Roman" w:hAnsi="Times New Roman" w:cs="Times New Roman"/>
          <w:sz w:val="24"/>
          <w:szCs w:val="24"/>
        </w:rPr>
        <w:t xml:space="preserve"> </w:t>
      </w:r>
      <w:r w:rsidR="00586F3A" w:rsidRPr="00683EA9">
        <w:rPr>
          <w:rFonts w:ascii="Times New Roman" w:hAnsi="Times New Roman" w:cs="Times New Roman"/>
          <w:sz w:val="24"/>
          <w:szCs w:val="24"/>
        </w:rPr>
        <w:t xml:space="preserve"> </w:t>
      </w:r>
    </w:p>
    <w:p w14:paraId="50D0663B" w14:textId="77777777" w:rsidR="00DD34ED" w:rsidRPr="00683EA9" w:rsidRDefault="00DD34ED" w:rsidP="005A524B">
      <w:pPr>
        <w:pStyle w:val="a3"/>
        <w:tabs>
          <w:tab w:val="left" w:pos="1134"/>
        </w:tabs>
        <w:spacing w:after="0" w:line="240" w:lineRule="auto"/>
        <w:ind w:left="0" w:firstLine="567"/>
        <w:jc w:val="both"/>
        <w:rPr>
          <w:rFonts w:ascii="Times New Roman" w:hAnsi="Times New Roman" w:cs="Times New Roman"/>
          <w:sz w:val="24"/>
          <w:szCs w:val="24"/>
        </w:rPr>
      </w:pPr>
      <w:r w:rsidRPr="00683EA9">
        <w:rPr>
          <w:rFonts w:ascii="Times New Roman" w:hAnsi="Times New Roman" w:cs="Times New Roman"/>
          <w:sz w:val="24"/>
          <w:szCs w:val="24"/>
        </w:rPr>
        <w:t>Целью настоящей Политики является доведение до субъектов персональных данных необходимой информации, позволяющей понять, какие персональные данные и с какой целью собираются Оператором, каким образом они обрабатываются, какие требования к обеспечению их безопасности реализуются.</w:t>
      </w:r>
    </w:p>
    <w:p w14:paraId="65EECF75" w14:textId="77777777" w:rsidR="00FF0EC5" w:rsidRPr="00683EA9" w:rsidRDefault="00021A72" w:rsidP="005A524B">
      <w:pPr>
        <w:pStyle w:val="a3"/>
        <w:tabs>
          <w:tab w:val="left" w:pos="1134"/>
        </w:tabs>
        <w:spacing w:after="0" w:line="240" w:lineRule="auto"/>
        <w:ind w:left="0" w:firstLine="567"/>
        <w:jc w:val="both"/>
        <w:rPr>
          <w:rFonts w:ascii="Times New Roman" w:hAnsi="Times New Roman" w:cs="Times New Roman"/>
          <w:sz w:val="24"/>
          <w:szCs w:val="24"/>
        </w:rPr>
      </w:pPr>
      <w:r w:rsidRPr="00683EA9">
        <w:rPr>
          <w:rFonts w:ascii="Times New Roman" w:hAnsi="Times New Roman" w:cs="Times New Roman"/>
          <w:sz w:val="24"/>
          <w:szCs w:val="24"/>
        </w:rPr>
        <w:t xml:space="preserve">Настоящая Политика </w:t>
      </w:r>
      <w:r w:rsidR="00FF0EC5" w:rsidRPr="00683EA9">
        <w:rPr>
          <w:rFonts w:ascii="Times New Roman" w:hAnsi="Times New Roman" w:cs="Times New Roman"/>
          <w:sz w:val="24"/>
          <w:szCs w:val="24"/>
        </w:rPr>
        <w:t xml:space="preserve">распространяется на </w:t>
      </w:r>
      <w:r w:rsidR="00472B86" w:rsidRPr="00683EA9">
        <w:rPr>
          <w:rFonts w:ascii="Times New Roman" w:hAnsi="Times New Roman" w:cs="Times New Roman"/>
          <w:sz w:val="24"/>
          <w:szCs w:val="24"/>
        </w:rPr>
        <w:t xml:space="preserve">персональные </w:t>
      </w:r>
      <w:r w:rsidRPr="00683EA9">
        <w:rPr>
          <w:rFonts w:ascii="Times New Roman" w:hAnsi="Times New Roman" w:cs="Times New Roman"/>
          <w:sz w:val="24"/>
          <w:szCs w:val="24"/>
        </w:rPr>
        <w:t>данные,</w:t>
      </w:r>
      <w:r w:rsidR="00FF0EC5" w:rsidRPr="00683EA9">
        <w:rPr>
          <w:rFonts w:ascii="Times New Roman" w:hAnsi="Times New Roman" w:cs="Times New Roman"/>
          <w:sz w:val="24"/>
          <w:szCs w:val="24"/>
        </w:rPr>
        <w:t xml:space="preserve"> полученные как до, так и после</w:t>
      </w:r>
      <w:r w:rsidRPr="00683EA9">
        <w:rPr>
          <w:rFonts w:ascii="Times New Roman" w:hAnsi="Times New Roman" w:cs="Times New Roman"/>
          <w:sz w:val="24"/>
          <w:szCs w:val="24"/>
        </w:rPr>
        <w:t xml:space="preserve"> ее</w:t>
      </w:r>
      <w:r w:rsidR="00FF0EC5" w:rsidRPr="00683EA9">
        <w:rPr>
          <w:rFonts w:ascii="Times New Roman" w:hAnsi="Times New Roman" w:cs="Times New Roman"/>
          <w:sz w:val="24"/>
          <w:szCs w:val="24"/>
        </w:rPr>
        <w:t xml:space="preserve"> </w:t>
      </w:r>
      <w:r w:rsidRPr="00683EA9">
        <w:rPr>
          <w:rFonts w:ascii="Times New Roman" w:hAnsi="Times New Roman" w:cs="Times New Roman"/>
          <w:sz w:val="24"/>
          <w:szCs w:val="24"/>
        </w:rPr>
        <w:t>утверждения</w:t>
      </w:r>
      <w:r w:rsidR="00FF0EC5" w:rsidRPr="00683EA9">
        <w:rPr>
          <w:rFonts w:ascii="Times New Roman" w:hAnsi="Times New Roman" w:cs="Times New Roman"/>
          <w:sz w:val="24"/>
          <w:szCs w:val="24"/>
        </w:rPr>
        <w:t>.</w:t>
      </w:r>
    </w:p>
    <w:p w14:paraId="1599962C" w14:textId="77777777" w:rsidR="00DD34ED" w:rsidRPr="00683EA9" w:rsidRDefault="00DD34ED" w:rsidP="005A524B">
      <w:pPr>
        <w:pStyle w:val="a3"/>
        <w:tabs>
          <w:tab w:val="left" w:pos="1134"/>
        </w:tabs>
        <w:spacing w:after="0" w:line="240" w:lineRule="auto"/>
        <w:ind w:left="0" w:firstLine="567"/>
        <w:jc w:val="both"/>
        <w:rPr>
          <w:rFonts w:ascii="Times New Roman" w:hAnsi="Times New Roman" w:cs="Times New Roman"/>
          <w:sz w:val="24"/>
          <w:szCs w:val="24"/>
        </w:rPr>
      </w:pPr>
      <w:r w:rsidRPr="00683EA9">
        <w:rPr>
          <w:rFonts w:ascii="Times New Roman" w:hAnsi="Times New Roman" w:cs="Times New Roman"/>
          <w:sz w:val="24"/>
          <w:szCs w:val="24"/>
        </w:rPr>
        <w:t>В дополнение к настоящей Политике Оператор может выпускать дополнительные нормативные документы, регламентирующие защиту и порядок обработки персональных данных.</w:t>
      </w:r>
    </w:p>
    <w:p w14:paraId="4022C138" w14:textId="7867C099" w:rsidR="00DD34ED" w:rsidRPr="00683EA9" w:rsidRDefault="00DD34ED" w:rsidP="005A524B">
      <w:pPr>
        <w:pStyle w:val="a3"/>
        <w:tabs>
          <w:tab w:val="left" w:pos="1134"/>
        </w:tabs>
        <w:spacing w:after="0" w:line="240" w:lineRule="auto"/>
        <w:ind w:left="0" w:firstLine="567"/>
        <w:jc w:val="both"/>
        <w:rPr>
          <w:rFonts w:ascii="Times New Roman" w:hAnsi="Times New Roman" w:cs="Times New Roman"/>
          <w:sz w:val="24"/>
          <w:szCs w:val="24"/>
        </w:rPr>
      </w:pPr>
      <w:r w:rsidRPr="00683EA9">
        <w:rPr>
          <w:rFonts w:ascii="Times New Roman" w:hAnsi="Times New Roman" w:cs="Times New Roman"/>
          <w:sz w:val="24"/>
          <w:szCs w:val="24"/>
        </w:rPr>
        <w:t xml:space="preserve">Действие настоящего документа распространяется на все </w:t>
      </w:r>
      <w:r w:rsidR="00DF02B8" w:rsidRPr="00683EA9">
        <w:rPr>
          <w:rFonts w:ascii="Times New Roman" w:hAnsi="Times New Roman" w:cs="Times New Roman"/>
          <w:sz w:val="24"/>
          <w:szCs w:val="24"/>
        </w:rPr>
        <w:t xml:space="preserve">процессы </w:t>
      </w:r>
      <w:r w:rsidR="00EC4DA2" w:rsidRPr="00683EA9">
        <w:rPr>
          <w:rFonts w:ascii="Times New Roman" w:hAnsi="Times New Roman" w:cs="Times New Roman"/>
          <w:sz w:val="24"/>
          <w:szCs w:val="24"/>
        </w:rPr>
        <w:t>Учреждения</w:t>
      </w:r>
      <w:r w:rsidRPr="00683EA9">
        <w:rPr>
          <w:rFonts w:ascii="Times New Roman" w:hAnsi="Times New Roman" w:cs="Times New Roman"/>
          <w:sz w:val="24"/>
          <w:szCs w:val="24"/>
        </w:rPr>
        <w:t>, в рамках которых осуществляется обработка персональных данных.</w:t>
      </w:r>
    </w:p>
    <w:p w14:paraId="105B53C5" w14:textId="77777777" w:rsidR="00B605D2" w:rsidRPr="00683EA9" w:rsidRDefault="00B605D2" w:rsidP="005A524B">
      <w:pPr>
        <w:pStyle w:val="a3"/>
        <w:tabs>
          <w:tab w:val="left" w:pos="1134"/>
        </w:tabs>
        <w:spacing w:after="0" w:line="240" w:lineRule="auto"/>
        <w:ind w:left="0" w:firstLine="567"/>
        <w:jc w:val="both"/>
        <w:rPr>
          <w:rFonts w:ascii="Times New Roman" w:hAnsi="Times New Roman" w:cs="Times New Roman"/>
          <w:sz w:val="24"/>
          <w:szCs w:val="24"/>
        </w:rPr>
      </w:pPr>
      <w:r w:rsidRPr="00683EA9">
        <w:rPr>
          <w:rFonts w:ascii="Times New Roman" w:hAnsi="Times New Roman" w:cs="Times New Roman"/>
          <w:sz w:val="24"/>
          <w:szCs w:val="24"/>
        </w:rPr>
        <w:br w:type="page"/>
      </w:r>
    </w:p>
    <w:p w14:paraId="1AA9588D" w14:textId="77777777" w:rsidR="00497C82" w:rsidRPr="001C350F" w:rsidRDefault="00C130BD" w:rsidP="005A524B">
      <w:pPr>
        <w:pStyle w:val="1"/>
        <w:tabs>
          <w:tab w:val="left" w:pos="1134"/>
        </w:tabs>
        <w:spacing w:line="240" w:lineRule="auto"/>
        <w:ind w:left="0" w:firstLine="567"/>
        <w:jc w:val="both"/>
        <w:rPr>
          <w:rFonts w:ascii="Times New Roman" w:hAnsi="Times New Roman" w:cs="Times New Roman"/>
          <w:caps/>
          <w:color w:val="auto"/>
          <w:sz w:val="24"/>
          <w:szCs w:val="24"/>
        </w:rPr>
      </w:pPr>
      <w:bookmarkStart w:id="2" w:name="_Toc441504717"/>
      <w:r>
        <w:rPr>
          <w:rFonts w:ascii="Times New Roman" w:hAnsi="Times New Roman" w:cs="Times New Roman"/>
          <w:caps/>
          <w:color w:val="auto"/>
          <w:sz w:val="24"/>
          <w:szCs w:val="24"/>
        </w:rPr>
        <w:lastRenderedPageBreak/>
        <w:t xml:space="preserve">Правовое основание, </w:t>
      </w:r>
      <w:r w:rsidR="00497C82" w:rsidRPr="001C350F">
        <w:rPr>
          <w:rFonts w:ascii="Times New Roman" w:hAnsi="Times New Roman" w:cs="Times New Roman"/>
          <w:caps/>
          <w:color w:val="auto"/>
          <w:sz w:val="24"/>
          <w:szCs w:val="24"/>
        </w:rPr>
        <w:t>цел</w:t>
      </w:r>
      <w:r w:rsidR="00611D79" w:rsidRPr="001C350F">
        <w:rPr>
          <w:rFonts w:ascii="Times New Roman" w:hAnsi="Times New Roman" w:cs="Times New Roman"/>
          <w:caps/>
          <w:color w:val="auto"/>
          <w:sz w:val="24"/>
          <w:szCs w:val="24"/>
        </w:rPr>
        <w:t>И и СПОСОБЫ</w:t>
      </w:r>
      <w:r w:rsidR="00497C82" w:rsidRPr="001C350F">
        <w:rPr>
          <w:rFonts w:ascii="Times New Roman" w:hAnsi="Times New Roman" w:cs="Times New Roman"/>
          <w:caps/>
          <w:color w:val="auto"/>
          <w:sz w:val="24"/>
          <w:szCs w:val="24"/>
        </w:rPr>
        <w:t xml:space="preserve"> обработки персональных данных</w:t>
      </w:r>
      <w:bookmarkEnd w:id="2"/>
    </w:p>
    <w:p w14:paraId="6DB6E499" w14:textId="77777777" w:rsidR="00EF1C63" w:rsidRDefault="00EF1C63" w:rsidP="005A524B">
      <w:pPr>
        <w:spacing w:after="0" w:line="240" w:lineRule="auto"/>
        <w:ind w:firstLine="567"/>
        <w:jc w:val="both"/>
        <w:rPr>
          <w:rFonts w:ascii="Times New Roman" w:hAnsi="Times New Roman" w:cs="Times New Roman"/>
          <w:sz w:val="24"/>
          <w:szCs w:val="24"/>
        </w:rPr>
      </w:pPr>
    </w:p>
    <w:p w14:paraId="1C6CB772" w14:textId="77777777" w:rsidR="003D6097" w:rsidRPr="00EF1C63" w:rsidRDefault="003D6097" w:rsidP="00615B2E">
      <w:pPr>
        <w:pStyle w:val="2"/>
        <w:numPr>
          <w:ilvl w:val="1"/>
          <w:numId w:val="7"/>
        </w:numPr>
        <w:tabs>
          <w:tab w:val="left" w:pos="1134"/>
        </w:tabs>
        <w:spacing w:before="0" w:line="240" w:lineRule="auto"/>
        <w:ind w:left="0" w:firstLine="567"/>
        <w:jc w:val="both"/>
        <w:rPr>
          <w:rFonts w:ascii="Times New Roman" w:hAnsi="Times New Roman" w:cs="Times New Roman"/>
          <w:color w:val="auto"/>
          <w:sz w:val="24"/>
          <w:szCs w:val="24"/>
        </w:rPr>
      </w:pPr>
      <w:bookmarkStart w:id="3" w:name="_Toc441504718"/>
      <w:r w:rsidRPr="00EF1C63">
        <w:rPr>
          <w:rFonts w:ascii="Times New Roman" w:hAnsi="Times New Roman" w:cs="Times New Roman"/>
          <w:color w:val="auto"/>
          <w:sz w:val="24"/>
          <w:szCs w:val="24"/>
        </w:rPr>
        <w:t>Цели и способы обработки персональных данных</w:t>
      </w:r>
      <w:bookmarkEnd w:id="3"/>
      <w:r w:rsidRPr="00EF1C63">
        <w:rPr>
          <w:rFonts w:ascii="Times New Roman" w:hAnsi="Times New Roman" w:cs="Times New Roman"/>
          <w:color w:val="auto"/>
          <w:sz w:val="24"/>
          <w:szCs w:val="24"/>
        </w:rPr>
        <w:t xml:space="preserve">  </w:t>
      </w:r>
    </w:p>
    <w:p w14:paraId="11C65F9E" w14:textId="77777777" w:rsidR="003D6097" w:rsidRPr="003A6443" w:rsidRDefault="003D6097" w:rsidP="005A524B">
      <w:pPr>
        <w:spacing w:after="0" w:line="240" w:lineRule="auto"/>
        <w:ind w:firstLine="567"/>
      </w:pPr>
    </w:p>
    <w:p w14:paraId="642CB4DE" w14:textId="7CA58576" w:rsidR="00C758B1" w:rsidRDefault="00E50D5D" w:rsidP="005A524B">
      <w:pPr>
        <w:pStyle w:val="af6"/>
        <w:tabs>
          <w:tab w:val="left" w:pos="993"/>
        </w:tabs>
        <w:spacing w:before="0" w:beforeAutospacing="0" w:after="0" w:afterAutospacing="0"/>
        <w:ind w:firstLine="567"/>
        <w:jc w:val="both"/>
      </w:pPr>
      <w:r>
        <w:t>Учреждение обрабатывает персональные данные в соответствии с Уставом для обеспечения потребности населения города Мегиона в медицинской помощи в области стоматологии</w:t>
      </w:r>
      <w:r w:rsidR="00C758B1">
        <w:t>.</w:t>
      </w:r>
    </w:p>
    <w:p w14:paraId="4C622CC1" w14:textId="007BD0E1" w:rsidR="00C758B1" w:rsidRDefault="00E50D5D" w:rsidP="005A524B">
      <w:pPr>
        <w:pStyle w:val="af6"/>
        <w:tabs>
          <w:tab w:val="left" w:pos="993"/>
        </w:tabs>
        <w:spacing w:before="0" w:beforeAutospacing="0" w:after="0" w:afterAutospacing="0"/>
        <w:ind w:firstLine="567"/>
        <w:jc w:val="both"/>
      </w:pPr>
      <w:r>
        <w:t xml:space="preserve">Персональные данные пациентов, </w:t>
      </w:r>
      <w:r w:rsidRPr="00E50D5D">
        <w:t>а также их родителей (законных представителей</w:t>
      </w:r>
      <w:r>
        <w:t>) обрабатываются с целью оказания медицинских услуг на территории города Мегиона.</w:t>
      </w:r>
    </w:p>
    <w:p w14:paraId="27803A70" w14:textId="1D8E7DB4" w:rsidR="00B04554" w:rsidRPr="00F95BA2" w:rsidRDefault="00C758B1" w:rsidP="005A524B">
      <w:pPr>
        <w:pStyle w:val="af6"/>
        <w:tabs>
          <w:tab w:val="left" w:pos="993"/>
        </w:tabs>
        <w:spacing w:before="0" w:beforeAutospacing="0" w:after="0" w:afterAutospacing="0"/>
        <w:ind w:firstLine="567"/>
        <w:jc w:val="both"/>
      </w:pPr>
      <w:r w:rsidRPr="00C758B1">
        <w:t xml:space="preserve">Персональные данные сотрудников </w:t>
      </w:r>
      <w:r w:rsidR="00E50D5D" w:rsidRPr="00E50D5D">
        <w:t>(в том числе членов семей сотрудников, уволенных сотрудников, сотрудников, вышедших на пенсию, кадровый резерв</w:t>
      </w:r>
      <w:r w:rsidR="00E50D5D">
        <w:t xml:space="preserve">), а также сотрудников, работающих по внешнему </w:t>
      </w:r>
      <w:r w:rsidR="00D22B4C">
        <w:t>совместительству</w:t>
      </w:r>
      <w:r w:rsidR="00E50D5D">
        <w:t>,</w:t>
      </w:r>
      <w:r w:rsidR="00E50D5D" w:rsidRPr="00E50D5D">
        <w:t xml:space="preserve"> </w:t>
      </w:r>
      <w:r w:rsidRPr="00C758B1">
        <w:t>обрабатываются в целя</w:t>
      </w:r>
      <w:r>
        <w:t>х</w:t>
      </w:r>
      <w:r w:rsidR="00B04554" w:rsidRPr="00F95BA2">
        <w:t>:</w:t>
      </w:r>
    </w:p>
    <w:p w14:paraId="7D4E9A13" w14:textId="7E793389" w:rsidR="00837051" w:rsidRPr="00FD2120" w:rsidRDefault="00837051" w:rsidP="00615B2E">
      <w:pPr>
        <w:pStyle w:val="af6"/>
        <w:numPr>
          <w:ilvl w:val="0"/>
          <w:numId w:val="11"/>
        </w:numPr>
        <w:tabs>
          <w:tab w:val="left" w:pos="1134"/>
        </w:tabs>
        <w:spacing w:before="0" w:beforeAutospacing="0" w:after="0" w:afterAutospacing="0"/>
        <w:ind w:left="0" w:firstLine="567"/>
        <w:jc w:val="both"/>
      </w:pPr>
      <w:r w:rsidRPr="00FD2120">
        <w:t>содействия в трудоустройстве, обучении и продвижении по службе;</w:t>
      </w:r>
    </w:p>
    <w:p w14:paraId="4B79D55F" w14:textId="77777777" w:rsidR="00837051" w:rsidRPr="00FD2120" w:rsidRDefault="00837051" w:rsidP="00615B2E">
      <w:pPr>
        <w:pStyle w:val="af6"/>
        <w:numPr>
          <w:ilvl w:val="0"/>
          <w:numId w:val="11"/>
        </w:numPr>
        <w:tabs>
          <w:tab w:val="left" w:pos="1134"/>
        </w:tabs>
        <w:spacing w:before="0" w:beforeAutospacing="0" w:after="0" w:afterAutospacing="0"/>
        <w:ind w:left="0" w:firstLine="567"/>
        <w:jc w:val="both"/>
      </w:pPr>
      <w:r w:rsidRPr="00FD2120">
        <w:t>начисления заработной платы;</w:t>
      </w:r>
    </w:p>
    <w:p w14:paraId="1BFB6AC4" w14:textId="77777777" w:rsidR="00837051" w:rsidRPr="00FD2120" w:rsidRDefault="00837051" w:rsidP="00615B2E">
      <w:pPr>
        <w:pStyle w:val="af6"/>
        <w:numPr>
          <w:ilvl w:val="0"/>
          <w:numId w:val="11"/>
        </w:numPr>
        <w:tabs>
          <w:tab w:val="left" w:pos="1134"/>
        </w:tabs>
        <w:spacing w:before="0" w:beforeAutospacing="0" w:after="0" w:afterAutospacing="0"/>
        <w:ind w:left="0" w:firstLine="567"/>
        <w:jc w:val="both"/>
      </w:pPr>
      <w:r w:rsidRPr="00FD2120">
        <w:t>выполнения социальных обязательств со стороны работодателя в отношении сотрудников;</w:t>
      </w:r>
    </w:p>
    <w:p w14:paraId="173B9F19" w14:textId="77777777" w:rsidR="00837051" w:rsidRPr="00FD2120" w:rsidRDefault="00837051" w:rsidP="00615B2E">
      <w:pPr>
        <w:pStyle w:val="af6"/>
        <w:numPr>
          <w:ilvl w:val="0"/>
          <w:numId w:val="11"/>
        </w:numPr>
        <w:tabs>
          <w:tab w:val="left" w:pos="1134"/>
        </w:tabs>
        <w:spacing w:before="0" w:beforeAutospacing="0" w:after="0" w:afterAutospacing="0"/>
        <w:ind w:left="0" w:firstLine="567"/>
        <w:jc w:val="both"/>
      </w:pPr>
      <w:r w:rsidRPr="00FD2120">
        <w:t>обеспечения личной безопасности сотрудников;</w:t>
      </w:r>
    </w:p>
    <w:p w14:paraId="655336E8" w14:textId="77777777" w:rsidR="00837051" w:rsidRPr="00FD2120" w:rsidRDefault="00837051" w:rsidP="00615B2E">
      <w:pPr>
        <w:pStyle w:val="af6"/>
        <w:numPr>
          <w:ilvl w:val="0"/>
          <w:numId w:val="11"/>
        </w:numPr>
        <w:tabs>
          <w:tab w:val="left" w:pos="1134"/>
        </w:tabs>
        <w:spacing w:before="0" w:beforeAutospacing="0" w:after="0" w:afterAutospacing="0"/>
        <w:ind w:left="0" w:firstLine="567"/>
        <w:jc w:val="both"/>
      </w:pPr>
      <w:r w:rsidRPr="00FD2120">
        <w:t>контроля количества и качества выполняемой работы;</w:t>
      </w:r>
    </w:p>
    <w:p w14:paraId="446E3E4B" w14:textId="77777777" w:rsidR="00837051" w:rsidRPr="00FD2120" w:rsidRDefault="00837051" w:rsidP="00615B2E">
      <w:pPr>
        <w:pStyle w:val="af6"/>
        <w:numPr>
          <w:ilvl w:val="0"/>
          <w:numId w:val="11"/>
        </w:numPr>
        <w:tabs>
          <w:tab w:val="left" w:pos="1134"/>
        </w:tabs>
        <w:spacing w:before="0" w:beforeAutospacing="0" w:after="0" w:afterAutospacing="0"/>
        <w:ind w:left="0" w:firstLine="567"/>
        <w:jc w:val="both"/>
      </w:pPr>
      <w:r w:rsidRPr="00FD2120">
        <w:t xml:space="preserve">обеспечения сохранности имущества сотрудников </w:t>
      </w:r>
      <w:r w:rsidR="00F95BA2" w:rsidRPr="00FD2120">
        <w:t xml:space="preserve">и </w:t>
      </w:r>
      <w:r w:rsidRPr="00FD2120">
        <w:t>работодателя;</w:t>
      </w:r>
    </w:p>
    <w:p w14:paraId="54589F2F" w14:textId="77777777" w:rsidR="00837051" w:rsidRPr="00FD2120" w:rsidRDefault="00837051" w:rsidP="00615B2E">
      <w:pPr>
        <w:pStyle w:val="af6"/>
        <w:numPr>
          <w:ilvl w:val="0"/>
          <w:numId w:val="11"/>
        </w:numPr>
        <w:tabs>
          <w:tab w:val="left" w:pos="1134"/>
        </w:tabs>
        <w:spacing w:before="0" w:beforeAutospacing="0" w:after="0" w:afterAutospacing="0"/>
        <w:ind w:left="0" w:firstLine="567"/>
        <w:jc w:val="both"/>
      </w:pPr>
      <w:r w:rsidRPr="00FD2120">
        <w:t xml:space="preserve">обеспечения соблюдения </w:t>
      </w:r>
      <w:r w:rsidR="00F95BA2" w:rsidRPr="00FD2120">
        <w:t>законодательства</w:t>
      </w:r>
      <w:r w:rsidRPr="00FD2120">
        <w:t xml:space="preserve"> Р</w:t>
      </w:r>
      <w:r w:rsidR="00F95BA2" w:rsidRPr="00FD2120">
        <w:t xml:space="preserve">оссийской </w:t>
      </w:r>
      <w:r w:rsidRPr="00FD2120">
        <w:t>Ф</w:t>
      </w:r>
      <w:r w:rsidR="00F95BA2" w:rsidRPr="00FD2120">
        <w:t>едерации</w:t>
      </w:r>
      <w:r w:rsidRPr="00FD2120">
        <w:t>.</w:t>
      </w:r>
    </w:p>
    <w:p w14:paraId="66DFA30A" w14:textId="017E3595" w:rsidR="000B3060" w:rsidRDefault="000B3060" w:rsidP="005A524B">
      <w:pPr>
        <w:pStyle w:val="af6"/>
        <w:tabs>
          <w:tab w:val="left" w:pos="993"/>
        </w:tabs>
        <w:spacing w:before="0" w:beforeAutospacing="0" w:after="0" w:afterAutospacing="0"/>
        <w:ind w:firstLine="567"/>
        <w:jc w:val="both"/>
      </w:pPr>
    </w:p>
    <w:p w14:paraId="3F83E740" w14:textId="67C2E1CE" w:rsidR="008B69BE" w:rsidRDefault="008B69BE" w:rsidP="008B69B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Обработка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w:t>
      </w:r>
      <w:r w:rsidR="00F90FF2">
        <w:rPr>
          <w:rFonts w:ascii="Times New Roman" w:hAnsi="Times New Roman" w:cs="Times New Roman"/>
          <w:sz w:val="24"/>
          <w:szCs w:val="24"/>
        </w:rPr>
        <w:t>Учреждении</w:t>
      </w:r>
      <w:r>
        <w:rPr>
          <w:rFonts w:ascii="Times New Roman" w:hAnsi="Times New Roman" w:cs="Times New Roman"/>
          <w:sz w:val="24"/>
          <w:szCs w:val="24"/>
        </w:rPr>
        <w:t xml:space="preserve"> подразделяется на: </w:t>
      </w:r>
    </w:p>
    <w:p w14:paraId="424B4E61" w14:textId="77777777" w:rsidR="008B69BE" w:rsidRDefault="008B69BE" w:rsidP="00615B2E">
      <w:pPr>
        <w:pStyle w:val="a3"/>
        <w:numPr>
          <w:ilvl w:val="1"/>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обработку персональных данных в информационных системах с использованием средств автоматизации; </w:t>
      </w:r>
    </w:p>
    <w:p w14:paraId="5E0AA7B1" w14:textId="77777777" w:rsidR="008B69BE" w:rsidRDefault="008B69BE" w:rsidP="00615B2E">
      <w:pPr>
        <w:pStyle w:val="a3"/>
        <w:numPr>
          <w:ilvl w:val="1"/>
          <w:numId w:val="12"/>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обработку персональных данных, осуществляемую без использования средств автоматизации.</w:t>
      </w:r>
    </w:p>
    <w:p w14:paraId="5466A96A" w14:textId="77777777" w:rsidR="008B69BE" w:rsidRDefault="008B69BE" w:rsidP="005A524B">
      <w:pPr>
        <w:pStyle w:val="af6"/>
        <w:tabs>
          <w:tab w:val="left" w:pos="993"/>
        </w:tabs>
        <w:spacing w:before="0" w:beforeAutospacing="0" w:after="0" w:afterAutospacing="0"/>
        <w:ind w:firstLine="567"/>
        <w:jc w:val="both"/>
      </w:pPr>
    </w:p>
    <w:p w14:paraId="5D248CBB" w14:textId="77777777" w:rsidR="00AA65DE" w:rsidRPr="00F95BA2" w:rsidRDefault="00AA65DE" w:rsidP="00615B2E">
      <w:pPr>
        <w:pStyle w:val="2"/>
        <w:numPr>
          <w:ilvl w:val="1"/>
          <w:numId w:val="7"/>
        </w:numPr>
        <w:tabs>
          <w:tab w:val="left" w:pos="1134"/>
        </w:tabs>
        <w:spacing w:before="0" w:line="240" w:lineRule="auto"/>
        <w:ind w:left="0" w:firstLine="567"/>
        <w:jc w:val="both"/>
        <w:rPr>
          <w:rFonts w:ascii="Times New Roman" w:hAnsi="Times New Roman" w:cs="Times New Roman"/>
          <w:color w:val="auto"/>
          <w:sz w:val="24"/>
          <w:szCs w:val="24"/>
        </w:rPr>
      </w:pPr>
      <w:bookmarkStart w:id="4" w:name="_Toc332018245"/>
      <w:bookmarkStart w:id="5" w:name="_Toc332018646"/>
      <w:bookmarkStart w:id="6" w:name="_Toc332018246"/>
      <w:bookmarkStart w:id="7" w:name="_Toc332018647"/>
      <w:bookmarkStart w:id="8" w:name="_Toc441504719"/>
      <w:bookmarkEnd w:id="4"/>
      <w:bookmarkEnd w:id="5"/>
      <w:bookmarkEnd w:id="6"/>
      <w:bookmarkEnd w:id="7"/>
      <w:r w:rsidRPr="00F95BA2">
        <w:rPr>
          <w:rFonts w:ascii="Times New Roman" w:hAnsi="Times New Roman" w:cs="Times New Roman"/>
          <w:color w:val="auto"/>
          <w:sz w:val="24"/>
          <w:szCs w:val="24"/>
        </w:rPr>
        <w:t>Состав обрабатываемых персональных данных</w:t>
      </w:r>
      <w:bookmarkEnd w:id="8"/>
    </w:p>
    <w:p w14:paraId="5E37CF54" w14:textId="77777777" w:rsidR="00AA65DE" w:rsidRPr="00F95BA2" w:rsidRDefault="00AA65DE" w:rsidP="005A524B">
      <w:pPr>
        <w:tabs>
          <w:tab w:val="center" w:pos="1134"/>
        </w:tabs>
        <w:spacing w:after="0" w:line="240" w:lineRule="auto"/>
        <w:ind w:firstLine="567"/>
        <w:jc w:val="both"/>
        <w:rPr>
          <w:rFonts w:ascii="Times New Roman" w:eastAsiaTheme="majorEastAsia" w:hAnsi="Times New Roman" w:cs="Times New Roman"/>
          <w:bCs/>
          <w:sz w:val="24"/>
          <w:szCs w:val="24"/>
        </w:rPr>
      </w:pPr>
    </w:p>
    <w:p w14:paraId="20F65B64" w14:textId="56E3B189" w:rsidR="00F95BA2" w:rsidRPr="00950500" w:rsidRDefault="00F95BA2" w:rsidP="005A524B">
      <w:pPr>
        <w:pStyle w:val="af6"/>
        <w:tabs>
          <w:tab w:val="left" w:pos="993"/>
        </w:tabs>
        <w:spacing w:before="0" w:beforeAutospacing="0" w:after="0" w:afterAutospacing="0"/>
        <w:ind w:firstLine="567"/>
        <w:jc w:val="both"/>
        <w:rPr>
          <w:i/>
        </w:rPr>
      </w:pPr>
      <w:r w:rsidRPr="00950500">
        <w:rPr>
          <w:i/>
        </w:rPr>
        <w:t xml:space="preserve">Персональные данные сотрудников </w:t>
      </w:r>
      <w:r w:rsidR="00E50D5D" w:rsidRPr="00E50D5D">
        <w:rPr>
          <w:i/>
        </w:rPr>
        <w:t>(</w:t>
      </w:r>
      <w:r w:rsidR="00E50D5D">
        <w:rPr>
          <w:i/>
        </w:rPr>
        <w:t xml:space="preserve">в том числе членов семей сотрудников, </w:t>
      </w:r>
      <w:r w:rsidR="00E50D5D" w:rsidRPr="00D70966">
        <w:rPr>
          <w:i/>
        </w:rPr>
        <w:t>уволенных сотрудников, сотрудников, вышедших на пенсию, кадровый резерв</w:t>
      </w:r>
      <w:r w:rsidR="00E50D5D">
        <w:rPr>
          <w:i/>
        </w:rPr>
        <w:t>)</w:t>
      </w:r>
      <w:r w:rsidRPr="00950500">
        <w:rPr>
          <w:i/>
        </w:rPr>
        <w:t>:</w:t>
      </w:r>
    </w:p>
    <w:p w14:paraId="17CD9EF3"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 xml:space="preserve">фамилия, имя, отчество; </w:t>
      </w:r>
    </w:p>
    <w:p w14:paraId="3E586942"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 xml:space="preserve">данные документа, удостоверяющего личность (вид документа, серия, номер, дата и место выдачи, код подразделения, дата регистрации по месту жительства); </w:t>
      </w:r>
    </w:p>
    <w:p w14:paraId="06C03310" w14:textId="499D083C" w:rsid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идентификационный номер налогоплательщика;</w:t>
      </w:r>
    </w:p>
    <w:p w14:paraId="2851BBBE" w14:textId="566C895F" w:rsidR="00E50D5D" w:rsidRPr="00E50D5D" w:rsidRDefault="00E50D5D" w:rsidP="00E50D5D">
      <w:pPr>
        <w:pStyle w:val="af6"/>
        <w:numPr>
          <w:ilvl w:val="0"/>
          <w:numId w:val="11"/>
        </w:numPr>
        <w:tabs>
          <w:tab w:val="left" w:pos="1134"/>
        </w:tabs>
        <w:spacing w:before="0" w:beforeAutospacing="0" w:after="0" w:afterAutospacing="0"/>
        <w:ind w:left="0" w:firstLine="567"/>
        <w:jc w:val="both"/>
      </w:pPr>
      <w:r>
        <w:t>должность</w:t>
      </w:r>
      <w:r>
        <w:rPr>
          <w:lang w:val="en-US"/>
        </w:rPr>
        <w:t>;</w:t>
      </w:r>
    </w:p>
    <w:p w14:paraId="74686734"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номер страхового свидетельства государственного пенсионного страхования;</w:t>
      </w:r>
    </w:p>
    <w:p w14:paraId="7C6FCC90"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 xml:space="preserve">сведения об образовании, профессии, квалификации или наличии специальных знаний; </w:t>
      </w:r>
    </w:p>
    <w:p w14:paraId="4BF4D4AA"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сведения о семейном положении (состав семьи, копии свидетельств о заключении/расторжении брака, о рождении детей, а также о лицах, находящихся под опекой и попечительством);</w:t>
      </w:r>
    </w:p>
    <w:p w14:paraId="568415AD"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сведения о воинском учете;</w:t>
      </w:r>
    </w:p>
    <w:p w14:paraId="2BAC8028"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сведения о наградах, почетных званиях, с указанием удостоверяющего документа;</w:t>
      </w:r>
    </w:p>
    <w:p w14:paraId="10E77F8C"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должностной оклад, премия;</w:t>
      </w:r>
    </w:p>
    <w:p w14:paraId="04385AAE"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основной и дополнительный зарплатные счета (банк, филиал, номер счета, срок действия);</w:t>
      </w:r>
    </w:p>
    <w:p w14:paraId="457BC141" w14:textId="00FB73E6" w:rsidR="001652DC"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другая информация, необходимая в связи с трудовыми отношениями, кроме специальных категорий персональных данных.</w:t>
      </w:r>
    </w:p>
    <w:p w14:paraId="4FF9F425" w14:textId="43996B08" w:rsidR="00D22B4C" w:rsidRDefault="00D22B4C" w:rsidP="005A524B">
      <w:pPr>
        <w:tabs>
          <w:tab w:val="left" w:pos="993"/>
        </w:tabs>
        <w:spacing w:after="0" w:line="240" w:lineRule="auto"/>
        <w:ind w:firstLine="567"/>
        <w:jc w:val="both"/>
        <w:rPr>
          <w:rFonts w:ascii="Times New Roman" w:hAnsi="Times New Roman" w:cs="Times New Roman"/>
          <w:i/>
          <w:sz w:val="24"/>
          <w:szCs w:val="24"/>
          <w:lang w:bidi="ru-RU"/>
        </w:rPr>
      </w:pPr>
      <w:r>
        <w:rPr>
          <w:rFonts w:ascii="Times New Roman" w:hAnsi="Times New Roman" w:cs="Times New Roman"/>
          <w:i/>
          <w:sz w:val="24"/>
          <w:szCs w:val="24"/>
          <w:lang w:bidi="ru-RU"/>
        </w:rPr>
        <w:br w:type="page"/>
      </w:r>
    </w:p>
    <w:p w14:paraId="09016906" w14:textId="4E0DCD54" w:rsidR="00E50D5D" w:rsidRPr="00950500" w:rsidRDefault="00E50D5D" w:rsidP="00E50D5D">
      <w:pPr>
        <w:pStyle w:val="af6"/>
        <w:tabs>
          <w:tab w:val="left" w:pos="993"/>
        </w:tabs>
        <w:spacing w:before="0" w:beforeAutospacing="0" w:after="0" w:afterAutospacing="0"/>
        <w:ind w:firstLine="567"/>
        <w:jc w:val="both"/>
        <w:rPr>
          <w:i/>
        </w:rPr>
      </w:pPr>
      <w:bookmarkStart w:id="9" w:name="_GoBack"/>
      <w:bookmarkEnd w:id="9"/>
      <w:r w:rsidRPr="00950500">
        <w:rPr>
          <w:i/>
        </w:rPr>
        <w:lastRenderedPageBreak/>
        <w:t>Персональные данные сотрудников</w:t>
      </w:r>
      <w:r>
        <w:rPr>
          <w:i/>
        </w:rPr>
        <w:t xml:space="preserve">, </w:t>
      </w:r>
      <w:r w:rsidRPr="003358C1">
        <w:rPr>
          <w:i/>
        </w:rPr>
        <w:t>работающих по внешнему совместительству</w:t>
      </w:r>
      <w:r w:rsidRPr="00950500">
        <w:rPr>
          <w:i/>
        </w:rPr>
        <w:t>:</w:t>
      </w:r>
    </w:p>
    <w:p w14:paraId="1626B0DF" w14:textId="77777777"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sidRPr="00E50D5D">
        <w:rPr>
          <w:lang w:bidi="ru-RU"/>
        </w:rPr>
        <w:t xml:space="preserve">фамилия, имя, отчество; </w:t>
      </w:r>
    </w:p>
    <w:p w14:paraId="19BE2AE7" w14:textId="7DB8895A" w:rsidR="00E50D5D" w:rsidRPr="00E50D5D" w:rsidRDefault="00E50D5D" w:rsidP="00E50D5D">
      <w:pPr>
        <w:pStyle w:val="af6"/>
        <w:numPr>
          <w:ilvl w:val="0"/>
          <w:numId w:val="11"/>
        </w:numPr>
        <w:tabs>
          <w:tab w:val="left" w:pos="1134"/>
        </w:tabs>
        <w:spacing w:before="0" w:beforeAutospacing="0" w:after="0" w:afterAutospacing="0"/>
        <w:ind w:left="0" w:firstLine="567"/>
        <w:jc w:val="both"/>
      </w:pPr>
      <w:r>
        <w:rPr>
          <w:lang w:bidi="ru-RU"/>
        </w:rPr>
        <w:t>должность.</w:t>
      </w:r>
    </w:p>
    <w:p w14:paraId="4ECC2702" w14:textId="77777777" w:rsidR="00E50D5D" w:rsidRDefault="00E50D5D" w:rsidP="005A524B">
      <w:pPr>
        <w:tabs>
          <w:tab w:val="left" w:pos="993"/>
        </w:tabs>
        <w:spacing w:after="0" w:line="240" w:lineRule="auto"/>
        <w:ind w:firstLine="567"/>
        <w:jc w:val="both"/>
        <w:rPr>
          <w:rFonts w:ascii="Times New Roman" w:hAnsi="Times New Roman" w:cs="Times New Roman"/>
          <w:i/>
          <w:sz w:val="24"/>
          <w:szCs w:val="24"/>
          <w:lang w:bidi="ru-RU"/>
        </w:rPr>
      </w:pPr>
    </w:p>
    <w:p w14:paraId="2CE68CA8" w14:textId="407F25BB" w:rsidR="00C6137A" w:rsidRPr="00635206" w:rsidRDefault="00C6137A" w:rsidP="005A524B">
      <w:pPr>
        <w:pStyle w:val="af6"/>
        <w:tabs>
          <w:tab w:val="left" w:pos="993"/>
        </w:tabs>
        <w:spacing w:before="0" w:beforeAutospacing="0" w:after="0" w:afterAutospacing="0"/>
        <w:ind w:firstLine="567"/>
        <w:jc w:val="both"/>
        <w:rPr>
          <w:i/>
        </w:rPr>
      </w:pPr>
      <w:r w:rsidRPr="00635206">
        <w:rPr>
          <w:i/>
        </w:rPr>
        <w:t>Персональные данные</w:t>
      </w:r>
      <w:r w:rsidR="00E50D5D" w:rsidRPr="00F05579">
        <w:rPr>
          <w:i/>
        </w:rPr>
        <w:t xml:space="preserve"> </w:t>
      </w:r>
      <w:r w:rsidR="00E50D5D">
        <w:rPr>
          <w:i/>
        </w:rPr>
        <w:t>пациентов</w:t>
      </w:r>
      <w:r w:rsidR="00E50D5D" w:rsidRPr="003358C1">
        <w:rPr>
          <w:i/>
        </w:rPr>
        <w:t>, а также их родителей (законных представителей)</w:t>
      </w:r>
      <w:r w:rsidRPr="00635206">
        <w:rPr>
          <w:i/>
        </w:rPr>
        <w:t>:</w:t>
      </w:r>
    </w:p>
    <w:p w14:paraId="23AEE50C" w14:textId="77777777" w:rsidR="00C6137A" w:rsidRPr="00635206" w:rsidRDefault="00C6137A" w:rsidP="00615B2E">
      <w:pPr>
        <w:pStyle w:val="af6"/>
        <w:numPr>
          <w:ilvl w:val="0"/>
          <w:numId w:val="11"/>
        </w:numPr>
        <w:tabs>
          <w:tab w:val="left" w:pos="1134"/>
        </w:tabs>
        <w:spacing w:before="0" w:beforeAutospacing="0" w:after="0" w:afterAutospacing="0"/>
        <w:ind w:left="0" w:firstLine="567"/>
        <w:jc w:val="both"/>
      </w:pPr>
      <w:r w:rsidRPr="00635206">
        <w:t>фамилия, имя, отчество;</w:t>
      </w:r>
    </w:p>
    <w:p w14:paraId="0795B2F0" w14:textId="77777777" w:rsidR="00C6137A" w:rsidRPr="00635206" w:rsidRDefault="00C6137A" w:rsidP="00615B2E">
      <w:pPr>
        <w:pStyle w:val="af6"/>
        <w:numPr>
          <w:ilvl w:val="0"/>
          <w:numId w:val="11"/>
        </w:numPr>
        <w:tabs>
          <w:tab w:val="left" w:pos="1134"/>
        </w:tabs>
        <w:spacing w:before="0" w:beforeAutospacing="0" w:after="0" w:afterAutospacing="0"/>
        <w:ind w:left="0" w:firstLine="567"/>
        <w:jc w:val="both"/>
      </w:pPr>
      <w:r w:rsidRPr="00635206">
        <w:t xml:space="preserve">дата и место рождения; </w:t>
      </w:r>
    </w:p>
    <w:p w14:paraId="30C5658F" w14:textId="77777777" w:rsidR="00E50D5D" w:rsidRPr="00E50D5D" w:rsidRDefault="00E50D5D" w:rsidP="00E50D5D">
      <w:pPr>
        <w:widowControl w:val="0"/>
        <w:numPr>
          <w:ilvl w:val="0"/>
          <w:numId w:val="11"/>
        </w:numPr>
        <w:tabs>
          <w:tab w:val="left" w:pos="338"/>
          <w:tab w:val="left" w:pos="389"/>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50D5D">
        <w:rPr>
          <w:rFonts w:ascii="Times New Roman" w:hAnsi="Times New Roman" w:cs="Times New Roman"/>
          <w:sz w:val="24"/>
          <w:szCs w:val="24"/>
        </w:rPr>
        <w:t>страховой номер индивидуального лицевого счета;</w:t>
      </w:r>
    </w:p>
    <w:p w14:paraId="1FD5EC21" w14:textId="77777777" w:rsidR="00E50D5D" w:rsidRPr="00E50D5D" w:rsidRDefault="00E50D5D" w:rsidP="00E50D5D">
      <w:pPr>
        <w:widowControl w:val="0"/>
        <w:numPr>
          <w:ilvl w:val="0"/>
          <w:numId w:val="11"/>
        </w:numPr>
        <w:tabs>
          <w:tab w:val="left" w:pos="338"/>
          <w:tab w:val="left" w:pos="389"/>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50D5D">
        <w:rPr>
          <w:rFonts w:ascii="Times New Roman" w:hAnsi="Times New Roman" w:cs="Times New Roman"/>
          <w:sz w:val="24"/>
          <w:szCs w:val="24"/>
        </w:rPr>
        <w:t>гражданство</w:t>
      </w:r>
      <w:r w:rsidRPr="00E50D5D">
        <w:rPr>
          <w:rFonts w:ascii="Times New Roman" w:hAnsi="Times New Roman" w:cs="Times New Roman"/>
          <w:sz w:val="24"/>
          <w:szCs w:val="24"/>
          <w:lang w:val="en-US"/>
        </w:rPr>
        <w:t>;</w:t>
      </w:r>
    </w:p>
    <w:p w14:paraId="6CD064E9" w14:textId="77777777" w:rsidR="00E50D5D" w:rsidRPr="00E50D5D" w:rsidRDefault="00E50D5D" w:rsidP="00E50D5D">
      <w:pPr>
        <w:widowControl w:val="0"/>
        <w:numPr>
          <w:ilvl w:val="0"/>
          <w:numId w:val="11"/>
        </w:numPr>
        <w:tabs>
          <w:tab w:val="left" w:pos="338"/>
          <w:tab w:val="left" w:pos="389"/>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50D5D">
        <w:rPr>
          <w:rFonts w:ascii="Times New Roman" w:hAnsi="Times New Roman" w:cs="Times New Roman"/>
          <w:sz w:val="24"/>
          <w:szCs w:val="24"/>
        </w:rPr>
        <w:t>данные о месте работы;</w:t>
      </w:r>
    </w:p>
    <w:p w14:paraId="11BC1DF5" w14:textId="77777777" w:rsidR="00E50D5D" w:rsidRPr="00E50D5D" w:rsidRDefault="00E50D5D" w:rsidP="00E50D5D">
      <w:pPr>
        <w:widowControl w:val="0"/>
        <w:numPr>
          <w:ilvl w:val="0"/>
          <w:numId w:val="11"/>
        </w:numPr>
        <w:tabs>
          <w:tab w:val="left" w:pos="338"/>
          <w:tab w:val="left" w:pos="389"/>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50D5D">
        <w:rPr>
          <w:rFonts w:ascii="Times New Roman" w:hAnsi="Times New Roman" w:cs="Times New Roman"/>
          <w:sz w:val="24"/>
          <w:szCs w:val="24"/>
        </w:rPr>
        <w:t>семейное положение;</w:t>
      </w:r>
    </w:p>
    <w:p w14:paraId="78D5F546" w14:textId="77777777" w:rsidR="00E50D5D" w:rsidRPr="00E50D5D" w:rsidRDefault="00E50D5D" w:rsidP="00E50D5D">
      <w:pPr>
        <w:widowControl w:val="0"/>
        <w:numPr>
          <w:ilvl w:val="0"/>
          <w:numId w:val="11"/>
        </w:numPr>
        <w:tabs>
          <w:tab w:val="left" w:pos="338"/>
          <w:tab w:val="left" w:pos="389"/>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50D5D">
        <w:rPr>
          <w:rFonts w:ascii="Times New Roman" w:hAnsi="Times New Roman" w:cs="Times New Roman"/>
          <w:sz w:val="24"/>
          <w:szCs w:val="24"/>
        </w:rPr>
        <w:t>серия и номер полиса обязательного медицинского страхования;</w:t>
      </w:r>
    </w:p>
    <w:p w14:paraId="432F8440" w14:textId="77777777" w:rsidR="00E50D5D" w:rsidRPr="00E50D5D" w:rsidRDefault="00E50D5D" w:rsidP="00E50D5D">
      <w:pPr>
        <w:numPr>
          <w:ilvl w:val="0"/>
          <w:numId w:val="11"/>
        </w:numPr>
        <w:tabs>
          <w:tab w:val="left" w:pos="338"/>
          <w:tab w:val="left" w:pos="389"/>
          <w:tab w:val="left" w:pos="460"/>
          <w:tab w:val="left" w:pos="1134"/>
          <w:tab w:val="left" w:pos="1701"/>
        </w:tabs>
        <w:spacing w:after="0" w:line="240" w:lineRule="auto"/>
        <w:ind w:left="0" w:firstLine="567"/>
        <w:jc w:val="both"/>
        <w:rPr>
          <w:rFonts w:ascii="Times New Roman" w:hAnsi="Times New Roman" w:cs="Times New Roman"/>
          <w:sz w:val="24"/>
          <w:szCs w:val="24"/>
        </w:rPr>
      </w:pPr>
      <w:r w:rsidRPr="00E50D5D">
        <w:rPr>
          <w:rFonts w:ascii="Times New Roman" w:hAnsi="Times New Roman" w:cs="Times New Roman"/>
          <w:sz w:val="24"/>
          <w:szCs w:val="24"/>
        </w:rPr>
        <w:t>сведения о состоянии здоровья и оказанной медицинской помощи;</w:t>
      </w:r>
    </w:p>
    <w:p w14:paraId="10F174FA" w14:textId="77777777" w:rsidR="00E50D5D" w:rsidRPr="00E50D5D" w:rsidRDefault="00E50D5D" w:rsidP="00E50D5D">
      <w:pPr>
        <w:widowControl w:val="0"/>
        <w:numPr>
          <w:ilvl w:val="0"/>
          <w:numId w:val="11"/>
        </w:numPr>
        <w:tabs>
          <w:tab w:val="left" w:pos="338"/>
          <w:tab w:val="left" w:pos="389"/>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50D5D">
        <w:rPr>
          <w:rFonts w:ascii="Times New Roman" w:hAnsi="Times New Roman" w:cs="Times New Roman"/>
          <w:sz w:val="24"/>
          <w:szCs w:val="24"/>
        </w:rPr>
        <w:t>контактный телефон;</w:t>
      </w:r>
    </w:p>
    <w:p w14:paraId="1A21599D" w14:textId="77777777" w:rsidR="00E50D5D" w:rsidRPr="00E50D5D" w:rsidRDefault="00E50D5D" w:rsidP="00E50D5D">
      <w:pPr>
        <w:widowControl w:val="0"/>
        <w:numPr>
          <w:ilvl w:val="0"/>
          <w:numId w:val="11"/>
        </w:numPr>
        <w:tabs>
          <w:tab w:val="left" w:pos="338"/>
          <w:tab w:val="left" w:pos="389"/>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E50D5D">
        <w:rPr>
          <w:rFonts w:ascii="Times New Roman" w:hAnsi="Times New Roman" w:cs="Times New Roman"/>
          <w:sz w:val="24"/>
          <w:szCs w:val="24"/>
        </w:rPr>
        <w:t xml:space="preserve">данные документа, удостоверяющего личность (вид документа, серия, номер, дата и место выдачи, код подразделения, дата регистрации по месту жительства); </w:t>
      </w:r>
    </w:p>
    <w:p w14:paraId="4090894D" w14:textId="77777777" w:rsidR="00C6137A" w:rsidRDefault="00C6137A" w:rsidP="00615B2E">
      <w:pPr>
        <w:pStyle w:val="af6"/>
        <w:numPr>
          <w:ilvl w:val="0"/>
          <w:numId w:val="11"/>
        </w:numPr>
        <w:tabs>
          <w:tab w:val="left" w:pos="1134"/>
        </w:tabs>
        <w:spacing w:before="0" w:beforeAutospacing="0" w:after="0" w:afterAutospacing="0"/>
        <w:ind w:left="0" w:firstLine="567"/>
        <w:jc w:val="both"/>
      </w:pPr>
      <w:r w:rsidRPr="00635206">
        <w:t>адрес местожительства (регистрации)</w:t>
      </w:r>
      <w:r>
        <w:t>.</w:t>
      </w:r>
    </w:p>
    <w:p w14:paraId="6FAEB7AE" w14:textId="77777777" w:rsidR="00C6137A" w:rsidRDefault="00C6137A" w:rsidP="005A524B">
      <w:pPr>
        <w:pStyle w:val="af6"/>
        <w:tabs>
          <w:tab w:val="left" w:pos="1134"/>
        </w:tabs>
        <w:spacing w:before="0" w:beforeAutospacing="0" w:after="0" w:afterAutospacing="0"/>
        <w:ind w:firstLine="567"/>
        <w:jc w:val="both"/>
      </w:pPr>
    </w:p>
    <w:p w14:paraId="738F4AF1" w14:textId="77777777" w:rsidR="00611D79" w:rsidRPr="00A93500" w:rsidRDefault="00611D79" w:rsidP="00615B2E">
      <w:pPr>
        <w:pStyle w:val="2"/>
        <w:numPr>
          <w:ilvl w:val="1"/>
          <w:numId w:val="7"/>
        </w:numPr>
        <w:tabs>
          <w:tab w:val="left" w:pos="1134"/>
        </w:tabs>
        <w:spacing w:before="0" w:line="240" w:lineRule="auto"/>
        <w:ind w:left="0" w:firstLine="567"/>
        <w:rPr>
          <w:rFonts w:ascii="Times New Roman" w:hAnsi="Times New Roman" w:cs="Times New Roman"/>
          <w:color w:val="auto"/>
          <w:sz w:val="24"/>
          <w:szCs w:val="24"/>
        </w:rPr>
      </w:pPr>
      <w:bookmarkStart w:id="10" w:name="_Toc441504720"/>
      <w:r w:rsidRPr="00A93500">
        <w:rPr>
          <w:rFonts w:ascii="Times New Roman" w:hAnsi="Times New Roman" w:cs="Times New Roman"/>
          <w:color w:val="auto"/>
          <w:sz w:val="24"/>
          <w:szCs w:val="24"/>
        </w:rPr>
        <w:t>Правовое основание обработки персональных данных</w:t>
      </w:r>
      <w:bookmarkEnd w:id="10"/>
    </w:p>
    <w:p w14:paraId="5B3B00E1" w14:textId="77777777" w:rsidR="00AA65DE" w:rsidRPr="00146F3B" w:rsidRDefault="00AA65DE" w:rsidP="005A524B">
      <w:pPr>
        <w:spacing w:after="0" w:line="240" w:lineRule="auto"/>
        <w:ind w:firstLine="567"/>
        <w:rPr>
          <w:rFonts w:ascii="Times New Roman" w:hAnsi="Times New Roman" w:cs="Times New Roman"/>
        </w:rPr>
      </w:pPr>
    </w:p>
    <w:p w14:paraId="019D95ED" w14:textId="77777777" w:rsidR="00B45025" w:rsidRPr="00F95BA2" w:rsidRDefault="00B45025" w:rsidP="005A524B">
      <w:pPr>
        <w:spacing w:after="0" w:line="240" w:lineRule="auto"/>
        <w:ind w:firstLine="567"/>
        <w:jc w:val="both"/>
        <w:rPr>
          <w:rFonts w:ascii="Times New Roman" w:hAnsi="Times New Roman" w:cs="Times New Roman"/>
          <w:sz w:val="24"/>
          <w:szCs w:val="24"/>
        </w:rPr>
      </w:pPr>
      <w:r w:rsidRPr="00F95BA2">
        <w:rPr>
          <w:rFonts w:ascii="Times New Roman" w:hAnsi="Times New Roman" w:cs="Times New Roman"/>
          <w:sz w:val="24"/>
          <w:szCs w:val="24"/>
        </w:rPr>
        <w:t xml:space="preserve">Обработка персональных данных </w:t>
      </w:r>
      <w:r w:rsidR="00EC4DA2" w:rsidRPr="00F95BA2">
        <w:rPr>
          <w:rFonts w:ascii="Times New Roman" w:hAnsi="Times New Roman" w:cs="Times New Roman"/>
          <w:sz w:val="24"/>
          <w:szCs w:val="24"/>
        </w:rPr>
        <w:t>в Учреждении</w:t>
      </w:r>
      <w:r w:rsidR="00785AB2" w:rsidRPr="00F95BA2">
        <w:rPr>
          <w:rFonts w:ascii="Times New Roman" w:hAnsi="Times New Roman" w:cs="Times New Roman"/>
          <w:sz w:val="24"/>
          <w:szCs w:val="24"/>
        </w:rPr>
        <w:t xml:space="preserve"> </w:t>
      </w:r>
      <w:r w:rsidRPr="00F95BA2">
        <w:rPr>
          <w:rFonts w:ascii="Times New Roman" w:hAnsi="Times New Roman" w:cs="Times New Roman"/>
          <w:sz w:val="24"/>
          <w:szCs w:val="24"/>
        </w:rPr>
        <w:t>осуществляется на основании следующих нормативно-методических документов:</w:t>
      </w:r>
    </w:p>
    <w:p w14:paraId="158D64F1" w14:textId="77777777" w:rsidR="00FD6F2B" w:rsidRPr="00F95BA2" w:rsidRDefault="00FD6F2B" w:rsidP="00615B2E">
      <w:pPr>
        <w:pStyle w:val="a3"/>
        <w:numPr>
          <w:ilvl w:val="0"/>
          <w:numId w:val="4"/>
        </w:numPr>
        <w:tabs>
          <w:tab w:val="left" w:pos="1134"/>
        </w:tabs>
        <w:spacing w:after="0" w:line="240" w:lineRule="auto"/>
        <w:ind w:left="0" w:firstLine="567"/>
        <w:jc w:val="both"/>
        <w:rPr>
          <w:rFonts w:ascii="Times New Roman" w:hAnsi="Times New Roman" w:cs="Times New Roman"/>
          <w:sz w:val="24"/>
          <w:szCs w:val="24"/>
        </w:rPr>
      </w:pPr>
      <w:r w:rsidRPr="00F95BA2">
        <w:rPr>
          <w:rFonts w:ascii="Times New Roman" w:hAnsi="Times New Roman" w:cs="Times New Roman"/>
          <w:sz w:val="24"/>
          <w:szCs w:val="24"/>
        </w:rPr>
        <w:t>Конституция Российской Федерации (статьи 23</w:t>
      </w:r>
      <w:r w:rsidR="00334C53">
        <w:rPr>
          <w:rFonts w:ascii="Times New Roman" w:hAnsi="Times New Roman" w:cs="Times New Roman"/>
          <w:sz w:val="24"/>
          <w:szCs w:val="24"/>
        </w:rPr>
        <w:t>-</w:t>
      </w:r>
      <w:r w:rsidR="00F95BA2" w:rsidRPr="00F95BA2">
        <w:rPr>
          <w:rFonts w:ascii="Times New Roman" w:hAnsi="Times New Roman" w:cs="Times New Roman"/>
          <w:sz w:val="24"/>
          <w:szCs w:val="24"/>
        </w:rPr>
        <w:t>24);</w:t>
      </w:r>
    </w:p>
    <w:p w14:paraId="6C661BBC" w14:textId="77777777" w:rsidR="00C32D57" w:rsidRPr="00F95BA2" w:rsidRDefault="00C32D57" w:rsidP="00615B2E">
      <w:pPr>
        <w:pStyle w:val="a3"/>
        <w:numPr>
          <w:ilvl w:val="0"/>
          <w:numId w:val="4"/>
        </w:numPr>
        <w:tabs>
          <w:tab w:val="left" w:pos="1134"/>
        </w:tabs>
        <w:spacing w:after="0" w:line="240" w:lineRule="auto"/>
        <w:ind w:left="0" w:firstLine="567"/>
        <w:jc w:val="both"/>
        <w:rPr>
          <w:rFonts w:ascii="Times New Roman" w:hAnsi="Times New Roman" w:cs="Times New Roman"/>
          <w:sz w:val="24"/>
          <w:szCs w:val="24"/>
        </w:rPr>
      </w:pPr>
      <w:r w:rsidRPr="00F95BA2">
        <w:rPr>
          <w:rFonts w:ascii="Times New Roman" w:hAnsi="Times New Roman" w:cs="Times New Roman"/>
          <w:sz w:val="24"/>
          <w:szCs w:val="24"/>
        </w:rPr>
        <w:t xml:space="preserve">Трудовой кодекс Российской Федерации </w:t>
      </w:r>
      <w:r w:rsidR="00785AB2" w:rsidRPr="00F95BA2">
        <w:rPr>
          <w:rFonts w:ascii="Times New Roman" w:hAnsi="Times New Roman" w:cs="Times New Roman"/>
          <w:sz w:val="24"/>
          <w:szCs w:val="24"/>
        </w:rPr>
        <w:t>(статьи 86</w:t>
      </w:r>
      <w:r w:rsidRPr="00F95BA2">
        <w:rPr>
          <w:rFonts w:ascii="Times New Roman" w:hAnsi="Times New Roman" w:cs="Times New Roman"/>
          <w:sz w:val="24"/>
          <w:szCs w:val="24"/>
        </w:rPr>
        <w:t>-90)</w:t>
      </w:r>
      <w:r w:rsidR="00F95BA2" w:rsidRPr="00F95BA2">
        <w:rPr>
          <w:rFonts w:ascii="Times New Roman" w:hAnsi="Times New Roman" w:cs="Times New Roman"/>
          <w:sz w:val="24"/>
          <w:szCs w:val="24"/>
        </w:rPr>
        <w:t>;</w:t>
      </w:r>
    </w:p>
    <w:p w14:paraId="2442EAC1" w14:textId="3F1A52ED" w:rsidR="00FD6F2B" w:rsidRPr="00F95BA2" w:rsidRDefault="00FD6F2B" w:rsidP="00615B2E">
      <w:pPr>
        <w:pStyle w:val="a3"/>
        <w:numPr>
          <w:ilvl w:val="0"/>
          <w:numId w:val="4"/>
        </w:numPr>
        <w:tabs>
          <w:tab w:val="left" w:pos="1134"/>
        </w:tabs>
        <w:spacing w:after="0" w:line="240" w:lineRule="auto"/>
        <w:ind w:left="0" w:firstLine="567"/>
        <w:jc w:val="both"/>
        <w:rPr>
          <w:rFonts w:ascii="Times New Roman" w:hAnsi="Times New Roman" w:cs="Times New Roman"/>
          <w:sz w:val="24"/>
          <w:szCs w:val="24"/>
        </w:rPr>
      </w:pPr>
      <w:r w:rsidRPr="00F95BA2">
        <w:rPr>
          <w:rFonts w:ascii="Times New Roman" w:hAnsi="Times New Roman" w:cs="Times New Roman"/>
          <w:sz w:val="24"/>
          <w:szCs w:val="24"/>
        </w:rPr>
        <w:t>Федеральный закон «О персональных</w:t>
      </w:r>
      <w:r w:rsidR="00F95BA2" w:rsidRPr="00F95BA2">
        <w:rPr>
          <w:rFonts w:ascii="Times New Roman" w:hAnsi="Times New Roman" w:cs="Times New Roman"/>
          <w:sz w:val="24"/>
          <w:szCs w:val="24"/>
        </w:rPr>
        <w:t xml:space="preserve"> данных» от 27 июля 2006 года </w:t>
      </w:r>
      <w:r w:rsidRPr="00F95BA2">
        <w:rPr>
          <w:rFonts w:ascii="Times New Roman" w:hAnsi="Times New Roman" w:cs="Times New Roman"/>
          <w:sz w:val="24"/>
          <w:szCs w:val="24"/>
        </w:rPr>
        <w:t>№ 152-ФЗ.</w:t>
      </w:r>
    </w:p>
    <w:p w14:paraId="3634BC1D" w14:textId="77777777" w:rsidR="00C64A6B" w:rsidRPr="00C355EC" w:rsidRDefault="00C64A6B" w:rsidP="007B450F">
      <w:pPr>
        <w:tabs>
          <w:tab w:val="left" w:pos="1134"/>
        </w:tabs>
        <w:spacing w:after="0" w:line="240" w:lineRule="auto"/>
        <w:jc w:val="both"/>
        <w:rPr>
          <w:rFonts w:ascii="Times New Roman" w:hAnsi="Times New Roman" w:cs="Times New Roman"/>
          <w:sz w:val="24"/>
          <w:szCs w:val="24"/>
        </w:rPr>
      </w:pPr>
    </w:p>
    <w:p w14:paraId="202181C0" w14:textId="77777777" w:rsidR="00B605D2" w:rsidRPr="00FD108D" w:rsidRDefault="00B605D2" w:rsidP="00615B2E">
      <w:pPr>
        <w:pStyle w:val="a3"/>
        <w:numPr>
          <w:ilvl w:val="1"/>
          <w:numId w:val="3"/>
        </w:numPr>
        <w:tabs>
          <w:tab w:val="left" w:pos="1134"/>
        </w:tabs>
        <w:spacing w:after="0" w:line="240" w:lineRule="auto"/>
        <w:ind w:left="0" w:firstLine="709"/>
        <w:jc w:val="both"/>
        <w:rPr>
          <w:rFonts w:ascii="Times New Roman" w:hAnsi="Times New Roman" w:cs="Times New Roman"/>
          <w:sz w:val="24"/>
          <w:szCs w:val="24"/>
          <w:highlight w:val="yellow"/>
        </w:rPr>
      </w:pPr>
      <w:r w:rsidRPr="00FD108D">
        <w:rPr>
          <w:rFonts w:ascii="Times New Roman" w:hAnsi="Times New Roman" w:cs="Times New Roman"/>
          <w:sz w:val="24"/>
          <w:szCs w:val="24"/>
          <w:highlight w:val="yellow"/>
        </w:rPr>
        <w:br w:type="page"/>
      </w:r>
    </w:p>
    <w:p w14:paraId="407B54BA" w14:textId="77777777" w:rsidR="00497C82" w:rsidRPr="00D31197" w:rsidRDefault="00015F7F" w:rsidP="00615B2E">
      <w:pPr>
        <w:pStyle w:val="1"/>
        <w:numPr>
          <w:ilvl w:val="0"/>
          <w:numId w:val="7"/>
        </w:numPr>
        <w:tabs>
          <w:tab w:val="left" w:pos="1134"/>
        </w:tabs>
        <w:spacing w:before="0" w:line="240" w:lineRule="auto"/>
        <w:ind w:left="0" w:firstLine="567"/>
        <w:rPr>
          <w:rFonts w:ascii="Times New Roman" w:hAnsi="Times New Roman" w:cs="Times New Roman"/>
          <w:color w:val="auto"/>
          <w:sz w:val="24"/>
          <w:szCs w:val="24"/>
        </w:rPr>
      </w:pPr>
      <w:bookmarkStart w:id="11" w:name="_Toc441504721"/>
      <w:r w:rsidRPr="00D31197">
        <w:rPr>
          <w:rFonts w:ascii="Times New Roman" w:hAnsi="Times New Roman" w:cs="Times New Roman"/>
          <w:color w:val="auto"/>
          <w:sz w:val="24"/>
          <w:szCs w:val="24"/>
        </w:rPr>
        <w:lastRenderedPageBreak/>
        <w:t xml:space="preserve">ПРИНЦИПЫ </w:t>
      </w:r>
      <w:r w:rsidR="00386720">
        <w:rPr>
          <w:rFonts w:ascii="Times New Roman" w:hAnsi="Times New Roman" w:cs="Times New Roman"/>
          <w:color w:val="auto"/>
          <w:sz w:val="24"/>
          <w:szCs w:val="24"/>
        </w:rPr>
        <w:t xml:space="preserve">И УСЛОВИЯ </w:t>
      </w:r>
      <w:r w:rsidRPr="00D31197">
        <w:rPr>
          <w:rFonts w:ascii="Times New Roman" w:hAnsi="Times New Roman" w:cs="Times New Roman"/>
          <w:color w:val="auto"/>
          <w:sz w:val="24"/>
          <w:szCs w:val="24"/>
        </w:rPr>
        <w:t>ОБРАБОТКИ ПЕРСОНАЛЬНЫХ ДАННЫХ</w:t>
      </w:r>
      <w:bookmarkEnd w:id="11"/>
    </w:p>
    <w:p w14:paraId="566E4354" w14:textId="77777777" w:rsidR="00B605D2" w:rsidRPr="004A5891" w:rsidRDefault="00B605D2" w:rsidP="005A524B">
      <w:pPr>
        <w:pStyle w:val="a3"/>
        <w:tabs>
          <w:tab w:val="left" w:pos="1134"/>
        </w:tabs>
        <w:spacing w:after="0" w:line="240" w:lineRule="auto"/>
        <w:ind w:left="0" w:firstLine="567"/>
        <w:rPr>
          <w:rFonts w:ascii="Times New Roman" w:hAnsi="Times New Roman" w:cs="Times New Roman"/>
          <w:b/>
          <w:sz w:val="24"/>
          <w:szCs w:val="24"/>
        </w:rPr>
      </w:pPr>
    </w:p>
    <w:p w14:paraId="5F19CC99" w14:textId="77777777" w:rsidR="004A5891" w:rsidRPr="004A5891" w:rsidRDefault="004A5891" w:rsidP="005A524B">
      <w:pPr>
        <w:pStyle w:val="a3"/>
        <w:spacing w:after="0" w:line="240" w:lineRule="auto"/>
        <w:ind w:left="0" w:firstLine="567"/>
        <w:jc w:val="both"/>
        <w:rPr>
          <w:rFonts w:ascii="Times New Roman" w:hAnsi="Times New Roman" w:cs="Times New Roman"/>
          <w:sz w:val="24"/>
          <w:szCs w:val="24"/>
        </w:rPr>
      </w:pPr>
      <w:r w:rsidRPr="004A5891">
        <w:rPr>
          <w:rFonts w:ascii="Times New Roman" w:hAnsi="Times New Roman" w:cs="Times New Roman"/>
          <w:sz w:val="24"/>
          <w:szCs w:val="24"/>
        </w:rPr>
        <w:t xml:space="preserve">Обработка персональных данных </w:t>
      </w:r>
      <w:r w:rsidR="00EC4DA2">
        <w:rPr>
          <w:rFonts w:ascii="Times New Roman" w:hAnsi="Times New Roman" w:cs="Times New Roman"/>
          <w:sz w:val="24"/>
          <w:szCs w:val="24"/>
        </w:rPr>
        <w:t xml:space="preserve">в Учреждении </w:t>
      </w:r>
      <w:r w:rsidRPr="004A5891">
        <w:rPr>
          <w:rFonts w:ascii="Times New Roman" w:hAnsi="Times New Roman" w:cs="Times New Roman"/>
          <w:sz w:val="24"/>
          <w:szCs w:val="24"/>
        </w:rPr>
        <w:t>осуществляется на основе следующих</w:t>
      </w:r>
      <w:r>
        <w:rPr>
          <w:rFonts w:ascii="Times New Roman" w:hAnsi="Times New Roman" w:cs="Times New Roman"/>
          <w:sz w:val="24"/>
          <w:szCs w:val="24"/>
        </w:rPr>
        <w:t xml:space="preserve"> </w:t>
      </w:r>
      <w:r w:rsidRPr="004A5891">
        <w:rPr>
          <w:rFonts w:ascii="Times New Roman" w:hAnsi="Times New Roman" w:cs="Times New Roman"/>
          <w:sz w:val="24"/>
          <w:szCs w:val="24"/>
        </w:rPr>
        <w:t>принципов:</w:t>
      </w:r>
    </w:p>
    <w:p w14:paraId="7BCAF6AD" w14:textId="77777777" w:rsidR="004A5891" w:rsidRPr="004A5891" w:rsidRDefault="009D1486" w:rsidP="00615B2E">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w:t>
      </w:r>
      <w:r w:rsidR="004A5891" w:rsidRPr="004A5891">
        <w:rPr>
          <w:rFonts w:ascii="Times New Roman" w:hAnsi="Times New Roman" w:cs="Times New Roman"/>
          <w:sz w:val="24"/>
          <w:szCs w:val="24"/>
        </w:rPr>
        <w:t xml:space="preserve">бработка персональных данных осуществляется на законной и справедливой </w:t>
      </w:r>
      <w:r>
        <w:rPr>
          <w:rFonts w:ascii="Times New Roman" w:hAnsi="Times New Roman" w:cs="Times New Roman"/>
          <w:sz w:val="24"/>
          <w:szCs w:val="24"/>
        </w:rPr>
        <w:t>основе;</w:t>
      </w:r>
    </w:p>
    <w:p w14:paraId="346636AC" w14:textId="77777777" w:rsidR="00386720" w:rsidRDefault="009D1486" w:rsidP="00615B2E">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w:t>
      </w:r>
      <w:r w:rsidR="004A5891" w:rsidRPr="004A5891">
        <w:rPr>
          <w:rFonts w:ascii="Times New Roman" w:hAnsi="Times New Roman" w:cs="Times New Roman"/>
          <w:sz w:val="24"/>
          <w:szCs w:val="24"/>
        </w:rPr>
        <w:t xml:space="preserve">бработка персональных данных ограничивается достижением конкретных, заранее определенных и законных целей. </w:t>
      </w:r>
      <w:r w:rsidR="007E0624" w:rsidRPr="007E0624">
        <w:rPr>
          <w:rFonts w:ascii="Times New Roman" w:hAnsi="Times New Roman" w:cs="Times New Roman"/>
          <w:color w:val="000000"/>
          <w:sz w:val="24"/>
          <w:szCs w:val="24"/>
          <w:shd w:val="clear" w:color="auto" w:fill="FFFFFF"/>
        </w:rPr>
        <w:t>Не допускается обработка персональных данных, несовместимая с целями сбора персональных данных.</w:t>
      </w:r>
    </w:p>
    <w:p w14:paraId="504C26A5" w14:textId="77777777" w:rsidR="00386720" w:rsidRPr="007E0624" w:rsidRDefault="00386720" w:rsidP="00615B2E">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w:t>
      </w:r>
      <w:r w:rsidRPr="004A5891">
        <w:rPr>
          <w:rFonts w:ascii="Times New Roman" w:hAnsi="Times New Roman" w:cs="Times New Roman"/>
          <w:sz w:val="24"/>
          <w:szCs w:val="24"/>
        </w:rPr>
        <w:t xml:space="preserve">ри обработке персональных данных обеспечивается точность персональных данных, их достаточность, а в необходимых случаях и актуальность по отношению к </w:t>
      </w:r>
      <w:r>
        <w:rPr>
          <w:rFonts w:ascii="Times New Roman" w:hAnsi="Times New Roman" w:cs="Times New Roman"/>
          <w:sz w:val="24"/>
          <w:szCs w:val="24"/>
        </w:rPr>
        <w:t>заявленным целям их обработки;</w:t>
      </w:r>
    </w:p>
    <w:p w14:paraId="147370B2" w14:textId="77777777" w:rsidR="007E0624" w:rsidRDefault="007E0624" w:rsidP="00615B2E">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обработке подлежат только персональные данные, которые отвечают целям их обработки</w:t>
      </w:r>
      <w:r w:rsidRPr="007E0624">
        <w:rPr>
          <w:rFonts w:ascii="Times New Roman" w:hAnsi="Times New Roman" w:cs="Times New Roman"/>
          <w:sz w:val="24"/>
          <w:szCs w:val="24"/>
        </w:rPr>
        <w:t>;</w:t>
      </w:r>
    </w:p>
    <w:p w14:paraId="2BB70D98" w14:textId="77777777" w:rsidR="00386720" w:rsidRPr="007E0624" w:rsidRDefault="00AF2DAF" w:rsidP="00615B2E">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обрабатываемые </w:t>
      </w:r>
      <w:r w:rsidR="00386720" w:rsidRPr="00386720">
        <w:rPr>
          <w:rFonts w:ascii="Times New Roman" w:hAnsi="Times New Roman" w:cs="Times New Roman"/>
          <w:sz w:val="24"/>
          <w:szCs w:val="24"/>
        </w:rPr>
        <w:t>персональные данные не являются избыточными по отношению к заявленным целям обработки</w:t>
      </w:r>
      <w:r w:rsidR="007E0624" w:rsidRPr="007E0624">
        <w:rPr>
          <w:rFonts w:ascii="Times New Roman" w:hAnsi="Times New Roman" w:cs="Times New Roman"/>
          <w:sz w:val="24"/>
          <w:szCs w:val="24"/>
        </w:rPr>
        <w:t>;</w:t>
      </w:r>
    </w:p>
    <w:p w14:paraId="28914B26" w14:textId="77777777" w:rsidR="007E0624" w:rsidRPr="00B65D24" w:rsidRDefault="007E0624" w:rsidP="00615B2E">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х</w:t>
      </w:r>
      <w:r w:rsidRPr="004A5891">
        <w:rPr>
          <w:rFonts w:ascii="Times New Roman" w:hAnsi="Times New Roman" w:cs="Times New Roman"/>
          <w:sz w:val="24"/>
          <w:szCs w:val="24"/>
        </w:rPr>
        <w:t xml:space="preserve">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070E47">
        <w:rPr>
          <w:rFonts w:ascii="Times New Roman" w:hAnsi="Times New Roman" w:cs="Times New Roman"/>
          <w:sz w:val="24"/>
          <w:szCs w:val="24"/>
        </w:rPr>
        <w:t>выгодоприобретателем</w:t>
      </w:r>
      <w:r w:rsidRPr="004A5891">
        <w:rPr>
          <w:rFonts w:ascii="Times New Roman" w:hAnsi="Times New Roman" w:cs="Times New Roman"/>
          <w:sz w:val="24"/>
          <w:szCs w:val="24"/>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w:t>
      </w:r>
      <w:r>
        <w:rPr>
          <w:rFonts w:ascii="Times New Roman" w:hAnsi="Times New Roman" w:cs="Times New Roman"/>
          <w:sz w:val="24"/>
          <w:szCs w:val="24"/>
        </w:rPr>
        <w:t>едусмотрено федеральным законом</w:t>
      </w:r>
      <w:r w:rsidR="00C648F6" w:rsidRPr="00C648F6">
        <w:rPr>
          <w:rFonts w:ascii="Times New Roman" w:hAnsi="Times New Roman" w:cs="Times New Roman"/>
          <w:sz w:val="24"/>
          <w:szCs w:val="24"/>
        </w:rPr>
        <w:t>;</w:t>
      </w:r>
      <w:r w:rsidR="004534D6">
        <w:rPr>
          <w:rFonts w:ascii="Times New Roman" w:hAnsi="Times New Roman" w:cs="Times New Roman"/>
          <w:sz w:val="24"/>
          <w:szCs w:val="24"/>
        </w:rPr>
        <w:t xml:space="preserve"> </w:t>
      </w:r>
    </w:p>
    <w:p w14:paraId="68FCBCDB" w14:textId="77777777" w:rsidR="00386720" w:rsidRPr="00B65D24" w:rsidRDefault="00B65D24" w:rsidP="00615B2E">
      <w:pPr>
        <w:pStyle w:val="a3"/>
        <w:numPr>
          <w:ilvl w:val="0"/>
          <w:numId w:val="2"/>
        </w:numPr>
        <w:tabs>
          <w:tab w:val="left" w:pos="1134"/>
        </w:tabs>
        <w:spacing w:after="0" w:line="240" w:lineRule="auto"/>
        <w:ind w:left="0" w:firstLine="567"/>
        <w:jc w:val="both"/>
        <w:rPr>
          <w:rFonts w:ascii="Times New Roman" w:hAnsi="Times New Roman" w:cs="Times New Roman"/>
          <w:sz w:val="24"/>
          <w:szCs w:val="24"/>
        </w:rPr>
      </w:pPr>
      <w:r w:rsidRPr="00B65D24">
        <w:rPr>
          <w:rFonts w:ascii="Times New Roman" w:hAnsi="Times New Roman" w:cs="Times New Roman"/>
          <w:sz w:val="24"/>
          <w:szCs w:val="24"/>
        </w:rPr>
        <w:t xml:space="preserve">при обработке персональных данных обеспечивается раздельное хранение баз данных, </w:t>
      </w:r>
      <w:r w:rsidRPr="004A5891">
        <w:rPr>
          <w:rFonts w:ascii="Times New Roman" w:hAnsi="Times New Roman" w:cs="Times New Roman"/>
          <w:sz w:val="24"/>
          <w:szCs w:val="24"/>
        </w:rPr>
        <w:t xml:space="preserve">содержащих персональные данные, обработка которых осуществляется в </w:t>
      </w:r>
      <w:r>
        <w:rPr>
          <w:rFonts w:ascii="Times New Roman" w:hAnsi="Times New Roman" w:cs="Times New Roman"/>
          <w:sz w:val="24"/>
          <w:szCs w:val="24"/>
        </w:rPr>
        <w:t>целях, несовместных между собой.</w:t>
      </w:r>
      <w:r w:rsidR="00F0605E">
        <w:rPr>
          <w:rFonts w:ascii="Times New Roman" w:hAnsi="Times New Roman" w:cs="Times New Roman"/>
          <w:sz w:val="24"/>
          <w:szCs w:val="24"/>
        </w:rPr>
        <w:t xml:space="preserve"> </w:t>
      </w:r>
    </w:p>
    <w:p w14:paraId="42E60569" w14:textId="77777777" w:rsidR="003B7A58" w:rsidRPr="003B7A58" w:rsidRDefault="003B7A58" w:rsidP="005A524B">
      <w:pPr>
        <w:pStyle w:val="a3"/>
        <w:tabs>
          <w:tab w:val="left" w:pos="1134"/>
        </w:tabs>
        <w:spacing w:after="0" w:line="240" w:lineRule="auto"/>
        <w:ind w:left="0" w:firstLine="567"/>
        <w:jc w:val="both"/>
        <w:rPr>
          <w:rFonts w:ascii="Times New Roman" w:hAnsi="Times New Roman" w:cs="Times New Roman"/>
          <w:sz w:val="24"/>
          <w:szCs w:val="24"/>
        </w:rPr>
      </w:pPr>
      <w:r w:rsidRPr="003B7A58">
        <w:rPr>
          <w:rFonts w:ascii="Times New Roman" w:hAnsi="Times New Roman" w:cs="Times New Roman"/>
          <w:sz w:val="24"/>
          <w:szCs w:val="24"/>
        </w:rPr>
        <w:t xml:space="preserve">При обработке персональных данных </w:t>
      </w:r>
      <w:r w:rsidR="00EC4DA2">
        <w:rPr>
          <w:rFonts w:ascii="Times New Roman" w:hAnsi="Times New Roman" w:cs="Times New Roman"/>
          <w:sz w:val="24"/>
          <w:szCs w:val="24"/>
        </w:rPr>
        <w:t xml:space="preserve">в Учреждении </w:t>
      </w:r>
      <w:r w:rsidRPr="003B7A58">
        <w:rPr>
          <w:rFonts w:ascii="Times New Roman" w:hAnsi="Times New Roman" w:cs="Times New Roman"/>
          <w:sz w:val="24"/>
          <w:szCs w:val="24"/>
        </w:rPr>
        <w:t>обеспечивается точность персональных данных, их достаточность и в необходимых сл</w:t>
      </w:r>
      <w:r w:rsidR="00510E03">
        <w:rPr>
          <w:rFonts w:ascii="Times New Roman" w:hAnsi="Times New Roman" w:cs="Times New Roman"/>
          <w:sz w:val="24"/>
          <w:szCs w:val="24"/>
        </w:rPr>
        <w:t xml:space="preserve">учаях актуальность по отношению </w:t>
      </w:r>
      <w:r w:rsidRPr="003B7A58">
        <w:rPr>
          <w:rFonts w:ascii="Times New Roman" w:hAnsi="Times New Roman" w:cs="Times New Roman"/>
          <w:sz w:val="24"/>
          <w:szCs w:val="24"/>
        </w:rPr>
        <w:t xml:space="preserve">к целям обработки персональных данных. </w:t>
      </w:r>
      <w:r w:rsidR="00EC4DA2">
        <w:rPr>
          <w:rFonts w:ascii="Times New Roman" w:hAnsi="Times New Roman" w:cs="Times New Roman"/>
          <w:sz w:val="24"/>
          <w:szCs w:val="24"/>
        </w:rPr>
        <w:t>Учреждение</w:t>
      </w:r>
      <w:r w:rsidR="003C615C">
        <w:rPr>
          <w:rFonts w:ascii="Times New Roman" w:eastAsia="Times New Roman" w:hAnsi="Times New Roman" w:cs="Times New Roman"/>
          <w:sz w:val="24"/>
          <w:szCs w:val="24"/>
          <w:lang w:eastAsia="ru-RU"/>
        </w:rPr>
        <w:t xml:space="preserve"> </w:t>
      </w:r>
      <w:r w:rsidRPr="003B7A58">
        <w:rPr>
          <w:rFonts w:ascii="Times New Roman" w:hAnsi="Times New Roman" w:cs="Times New Roman"/>
          <w:sz w:val="24"/>
          <w:szCs w:val="24"/>
        </w:rPr>
        <w:t xml:space="preserve">принимает необходимые меры (обеспечивает их принятие) по удалению или уточнению </w:t>
      </w:r>
      <w:proofErr w:type="gramStart"/>
      <w:r w:rsidRPr="003B7A58">
        <w:rPr>
          <w:rFonts w:ascii="Times New Roman" w:hAnsi="Times New Roman" w:cs="Times New Roman"/>
          <w:sz w:val="24"/>
          <w:szCs w:val="24"/>
        </w:rPr>
        <w:t>неполных</w:t>
      </w:r>
      <w:proofErr w:type="gramEnd"/>
      <w:r w:rsidRPr="003B7A58">
        <w:rPr>
          <w:rFonts w:ascii="Times New Roman" w:hAnsi="Times New Roman" w:cs="Times New Roman"/>
          <w:sz w:val="24"/>
          <w:szCs w:val="24"/>
        </w:rPr>
        <w:t xml:space="preserve"> или неточных персональных данных.</w:t>
      </w:r>
      <w:r w:rsidR="004534D6">
        <w:rPr>
          <w:rFonts w:ascii="Times New Roman" w:hAnsi="Times New Roman" w:cs="Times New Roman"/>
          <w:sz w:val="24"/>
          <w:szCs w:val="24"/>
        </w:rPr>
        <w:t xml:space="preserve"> </w:t>
      </w:r>
    </w:p>
    <w:p w14:paraId="0D6A5D8C" w14:textId="77777777" w:rsidR="003B7A58" w:rsidRDefault="00386720" w:rsidP="005A524B">
      <w:pPr>
        <w:pStyle w:val="a3"/>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Обработка персональных данных </w:t>
      </w:r>
      <w:r w:rsidR="00EC4DA2">
        <w:rPr>
          <w:rFonts w:ascii="Times New Roman" w:hAnsi="Times New Roman" w:cs="Times New Roman"/>
          <w:sz w:val="24"/>
          <w:szCs w:val="24"/>
        </w:rPr>
        <w:t xml:space="preserve">в Учреждении </w:t>
      </w:r>
      <w:r>
        <w:rPr>
          <w:rFonts w:ascii="Times New Roman" w:hAnsi="Times New Roman" w:cs="Times New Roman"/>
          <w:sz w:val="24"/>
          <w:szCs w:val="24"/>
        </w:rPr>
        <w:t xml:space="preserve">осуществляется на основании письменного согласия субъекта персональных данных. </w:t>
      </w:r>
      <w:r w:rsidR="00EC4DA2">
        <w:rPr>
          <w:rFonts w:ascii="Times New Roman" w:hAnsi="Times New Roman" w:cs="Times New Roman"/>
          <w:sz w:val="24"/>
          <w:szCs w:val="24"/>
        </w:rPr>
        <w:t>Учреждение</w:t>
      </w:r>
      <w:r w:rsidR="00464A0A">
        <w:rPr>
          <w:rFonts w:ascii="Times New Roman" w:hAnsi="Times New Roman" w:cs="Times New Roman"/>
          <w:sz w:val="24"/>
          <w:szCs w:val="24"/>
        </w:rPr>
        <w:t xml:space="preserve"> </w:t>
      </w:r>
      <w:r w:rsidR="003B7A58" w:rsidRPr="003B7A58">
        <w:rPr>
          <w:rFonts w:ascii="Times New Roman" w:hAnsi="Times New Roman" w:cs="Times New Roman"/>
          <w:sz w:val="24"/>
          <w:szCs w:val="24"/>
        </w:rPr>
        <w:t>не размещает персональные данные субъекта персональных данных в общедоступных источниках без его предварительного согласия.</w:t>
      </w:r>
      <w:r w:rsidR="008F6A8C">
        <w:rPr>
          <w:rFonts w:ascii="Times New Roman" w:hAnsi="Times New Roman" w:cs="Times New Roman"/>
          <w:sz w:val="24"/>
          <w:szCs w:val="24"/>
        </w:rPr>
        <w:t xml:space="preserve"> </w:t>
      </w:r>
    </w:p>
    <w:p w14:paraId="44937384" w14:textId="77777777" w:rsidR="00BE6C7D" w:rsidRDefault="00BE6C7D" w:rsidP="005A524B">
      <w:pPr>
        <w:pStyle w:val="a3"/>
        <w:tabs>
          <w:tab w:val="left" w:pos="1134"/>
        </w:tabs>
        <w:spacing w:after="0" w:line="240" w:lineRule="auto"/>
        <w:ind w:left="0" w:firstLine="567"/>
        <w:jc w:val="both"/>
        <w:rPr>
          <w:rFonts w:ascii="Times New Roman" w:hAnsi="Times New Roman" w:cs="Times New Roman"/>
          <w:sz w:val="24"/>
          <w:szCs w:val="24"/>
        </w:rPr>
      </w:pPr>
      <w:r w:rsidRPr="00287BBC">
        <w:rPr>
          <w:rFonts w:ascii="Times New Roman" w:hAnsi="Times New Roman" w:cs="Times New Roman"/>
          <w:sz w:val="24"/>
          <w:szCs w:val="24"/>
        </w:rPr>
        <w:t xml:space="preserve">В случае отказа субъекта персональных данных предоставить свои персональные данные </w:t>
      </w:r>
      <w:r w:rsidR="00C849F5">
        <w:rPr>
          <w:rFonts w:ascii="Times New Roman" w:hAnsi="Times New Roman" w:cs="Times New Roman"/>
          <w:sz w:val="24"/>
          <w:szCs w:val="24"/>
        </w:rPr>
        <w:t>Оператор</w:t>
      </w:r>
      <w:r w:rsidRPr="00287BBC">
        <w:rPr>
          <w:rFonts w:ascii="Times New Roman" w:hAnsi="Times New Roman" w:cs="Times New Roman"/>
          <w:sz w:val="24"/>
          <w:szCs w:val="24"/>
        </w:rPr>
        <w:t xml:space="preserve"> в обязательном порядке разъясняет субъекту юридические последствия такого отказа.</w:t>
      </w:r>
    </w:p>
    <w:p w14:paraId="67C35682" w14:textId="77777777" w:rsidR="009B7934" w:rsidRDefault="00EC4DA2" w:rsidP="005A524B">
      <w:pPr>
        <w:pStyle w:val="a3"/>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Учреждени</w:t>
      </w:r>
      <w:r w:rsidR="00785AB2">
        <w:rPr>
          <w:rFonts w:ascii="Times New Roman" w:hAnsi="Times New Roman" w:cs="Times New Roman"/>
          <w:sz w:val="24"/>
          <w:szCs w:val="24"/>
        </w:rPr>
        <w:t>е</w:t>
      </w:r>
      <w:r w:rsidR="004147D2">
        <w:rPr>
          <w:rFonts w:ascii="Times New Roman" w:eastAsia="Times New Roman" w:hAnsi="Times New Roman" w:cs="Times New Roman"/>
          <w:sz w:val="24"/>
          <w:szCs w:val="24"/>
          <w:lang w:eastAsia="ru-RU"/>
        </w:rPr>
        <w:t xml:space="preserve"> </w:t>
      </w:r>
      <w:r w:rsidR="009B7934" w:rsidRPr="009B7934">
        <w:rPr>
          <w:rFonts w:ascii="Times New Roman" w:hAnsi="Times New Roman" w:cs="Times New Roman"/>
          <w:sz w:val="24"/>
          <w:szCs w:val="24"/>
        </w:rPr>
        <w:t>не осуществляет принятие решений на основании исключительно автоматизированной обработки п</w:t>
      </w:r>
      <w:r w:rsidR="004534D6">
        <w:rPr>
          <w:rFonts w:ascii="Times New Roman" w:hAnsi="Times New Roman" w:cs="Times New Roman"/>
          <w:sz w:val="24"/>
          <w:szCs w:val="24"/>
        </w:rPr>
        <w:t xml:space="preserve">ерсональных данных, порождающих </w:t>
      </w:r>
      <w:r w:rsidR="009B7934" w:rsidRPr="009B7934">
        <w:rPr>
          <w:rFonts w:ascii="Times New Roman" w:hAnsi="Times New Roman" w:cs="Times New Roman"/>
          <w:sz w:val="24"/>
          <w:szCs w:val="24"/>
        </w:rPr>
        <w:t xml:space="preserve">юридические последствия в отношении </w:t>
      </w:r>
      <w:r w:rsidR="009B7934">
        <w:rPr>
          <w:rFonts w:ascii="Times New Roman" w:hAnsi="Times New Roman" w:cs="Times New Roman"/>
          <w:sz w:val="24"/>
          <w:szCs w:val="24"/>
        </w:rPr>
        <w:t>с</w:t>
      </w:r>
      <w:r w:rsidR="009B7934" w:rsidRPr="009B7934">
        <w:rPr>
          <w:rFonts w:ascii="Times New Roman" w:hAnsi="Times New Roman" w:cs="Times New Roman"/>
          <w:sz w:val="24"/>
          <w:szCs w:val="24"/>
        </w:rPr>
        <w:t>убъекта персональных данных или иным образом затрагивающих его права и законные интересы.</w:t>
      </w:r>
    </w:p>
    <w:p w14:paraId="4BDAA4F9" w14:textId="77777777" w:rsidR="00441C0B" w:rsidRDefault="00E26CB5" w:rsidP="005A524B">
      <w:pPr>
        <w:pStyle w:val="a3"/>
        <w:tabs>
          <w:tab w:val="left" w:pos="1134"/>
        </w:tabs>
        <w:spacing w:after="0" w:line="240" w:lineRule="auto"/>
        <w:ind w:left="0" w:firstLine="567"/>
        <w:jc w:val="both"/>
        <w:rPr>
          <w:rFonts w:ascii="Times New Roman" w:hAnsi="Times New Roman" w:cs="Times New Roman"/>
          <w:sz w:val="24"/>
          <w:szCs w:val="24"/>
        </w:rPr>
      </w:pPr>
      <w:r w:rsidRPr="00E26CB5">
        <w:rPr>
          <w:rFonts w:ascii="Times New Roman" w:hAnsi="Times New Roman" w:cs="Times New Roman"/>
          <w:sz w:val="24"/>
          <w:szCs w:val="24"/>
        </w:rPr>
        <w:t xml:space="preserve">Поручение обработки персональных данных третьему лицу осуществляется </w:t>
      </w:r>
      <w:r w:rsidR="00EC4DA2">
        <w:rPr>
          <w:rFonts w:ascii="Times New Roman" w:hAnsi="Times New Roman" w:cs="Times New Roman"/>
          <w:sz w:val="24"/>
          <w:szCs w:val="24"/>
        </w:rPr>
        <w:t>Учреждением</w:t>
      </w:r>
      <w:r w:rsidR="00D94C34">
        <w:rPr>
          <w:rFonts w:ascii="Times New Roman" w:hAnsi="Times New Roman" w:cs="Times New Roman"/>
          <w:bCs/>
          <w:sz w:val="24"/>
          <w:szCs w:val="24"/>
        </w:rPr>
        <w:t xml:space="preserve"> </w:t>
      </w:r>
      <w:r w:rsidRPr="00E26CB5">
        <w:rPr>
          <w:rFonts w:ascii="Times New Roman" w:hAnsi="Times New Roman" w:cs="Times New Roman"/>
          <w:sz w:val="24"/>
          <w:szCs w:val="24"/>
        </w:rPr>
        <w:t xml:space="preserve">только на основании договора, заключенного между </w:t>
      </w:r>
      <w:r w:rsidR="00EC4DA2">
        <w:rPr>
          <w:rFonts w:ascii="Times New Roman" w:hAnsi="Times New Roman" w:cs="Times New Roman"/>
          <w:sz w:val="24"/>
          <w:szCs w:val="24"/>
        </w:rPr>
        <w:t>Учреждением</w:t>
      </w:r>
      <w:r w:rsidRPr="00E26CB5">
        <w:rPr>
          <w:rFonts w:ascii="Times New Roman" w:hAnsi="Times New Roman" w:cs="Times New Roman"/>
          <w:sz w:val="24"/>
          <w:szCs w:val="24"/>
        </w:rPr>
        <w:t xml:space="preserve"> и третьим лицом, либо ином основании, предусмотренном действующим</w:t>
      </w:r>
      <w:r w:rsidR="004534D6">
        <w:rPr>
          <w:rFonts w:ascii="Times New Roman" w:hAnsi="Times New Roman" w:cs="Times New Roman"/>
          <w:sz w:val="24"/>
          <w:szCs w:val="24"/>
        </w:rPr>
        <w:t xml:space="preserve"> законодательством, при наличии </w:t>
      </w:r>
      <w:r w:rsidRPr="00E26CB5">
        <w:rPr>
          <w:rFonts w:ascii="Times New Roman" w:hAnsi="Times New Roman" w:cs="Times New Roman"/>
          <w:sz w:val="24"/>
          <w:szCs w:val="24"/>
        </w:rPr>
        <w:t xml:space="preserve">согласия </w:t>
      </w:r>
      <w:r>
        <w:rPr>
          <w:rFonts w:ascii="Times New Roman" w:hAnsi="Times New Roman" w:cs="Times New Roman"/>
          <w:sz w:val="24"/>
          <w:szCs w:val="24"/>
        </w:rPr>
        <w:t>с</w:t>
      </w:r>
      <w:r w:rsidRPr="00E26CB5">
        <w:rPr>
          <w:rFonts w:ascii="Times New Roman" w:hAnsi="Times New Roman" w:cs="Times New Roman"/>
          <w:sz w:val="24"/>
          <w:szCs w:val="24"/>
        </w:rPr>
        <w:t>убъекта персональных данных, за исключением случаев, предусмотренных действующим законодательством Российской Федерации.</w:t>
      </w:r>
    </w:p>
    <w:p w14:paraId="1DF7C5F1" w14:textId="77777777" w:rsidR="00AA03F7" w:rsidRDefault="00AA03F7" w:rsidP="005A524B">
      <w:pPr>
        <w:pStyle w:val="a3"/>
        <w:tabs>
          <w:tab w:val="left" w:pos="1134"/>
        </w:tabs>
        <w:spacing w:after="0" w:line="264" w:lineRule="auto"/>
        <w:ind w:left="0" w:firstLine="567"/>
        <w:jc w:val="both"/>
        <w:rPr>
          <w:rFonts w:ascii="Times New Roman" w:hAnsi="Times New Roman" w:cs="Times New Roman"/>
          <w:b/>
          <w:sz w:val="24"/>
          <w:szCs w:val="24"/>
        </w:rPr>
      </w:pPr>
      <w:r>
        <w:rPr>
          <w:rFonts w:ascii="Times New Roman" w:hAnsi="Times New Roman" w:cs="Times New Roman"/>
          <w:b/>
          <w:sz w:val="24"/>
          <w:szCs w:val="24"/>
        </w:rPr>
        <w:br w:type="page"/>
      </w:r>
    </w:p>
    <w:p w14:paraId="45716E17" w14:textId="77777777" w:rsidR="004A5891" w:rsidRPr="00D31197" w:rsidRDefault="00015F7F" w:rsidP="00615B2E">
      <w:pPr>
        <w:pStyle w:val="1"/>
        <w:numPr>
          <w:ilvl w:val="0"/>
          <w:numId w:val="7"/>
        </w:numPr>
        <w:tabs>
          <w:tab w:val="left" w:pos="1134"/>
        </w:tabs>
        <w:spacing w:before="0" w:line="240" w:lineRule="auto"/>
        <w:ind w:left="0" w:firstLine="567"/>
        <w:rPr>
          <w:rFonts w:ascii="Times New Roman" w:hAnsi="Times New Roman" w:cs="Times New Roman"/>
          <w:color w:val="auto"/>
          <w:sz w:val="24"/>
          <w:szCs w:val="24"/>
        </w:rPr>
      </w:pPr>
      <w:bookmarkStart w:id="12" w:name="_Toc441504722"/>
      <w:r w:rsidRPr="00D31197">
        <w:rPr>
          <w:rFonts w:ascii="Times New Roman" w:hAnsi="Times New Roman" w:cs="Times New Roman"/>
          <w:color w:val="auto"/>
          <w:sz w:val="24"/>
          <w:szCs w:val="24"/>
        </w:rPr>
        <w:lastRenderedPageBreak/>
        <w:t>ПРАВА СУБЪЕКТА ПЕРСОНАЛЬНЫХ ДАННЫХ</w:t>
      </w:r>
      <w:bookmarkEnd w:id="12"/>
    </w:p>
    <w:p w14:paraId="2B994365" w14:textId="77777777" w:rsidR="00CC2721" w:rsidRDefault="00CC2721" w:rsidP="005A524B">
      <w:pPr>
        <w:tabs>
          <w:tab w:val="left" w:pos="1276"/>
        </w:tabs>
        <w:spacing w:after="0" w:line="240" w:lineRule="auto"/>
        <w:ind w:firstLine="567"/>
        <w:jc w:val="both"/>
        <w:rPr>
          <w:rFonts w:ascii="Times New Roman" w:hAnsi="Times New Roman" w:cs="Times New Roman"/>
          <w:sz w:val="24"/>
          <w:szCs w:val="24"/>
        </w:rPr>
      </w:pPr>
    </w:p>
    <w:p w14:paraId="31BB47C5" w14:textId="4DCD3878" w:rsidR="00976FF6" w:rsidRPr="00CC2721" w:rsidRDefault="00976FF6" w:rsidP="005A524B">
      <w:pPr>
        <w:spacing w:after="0" w:line="240" w:lineRule="auto"/>
        <w:ind w:firstLine="567"/>
        <w:jc w:val="both"/>
        <w:rPr>
          <w:rFonts w:ascii="Times New Roman" w:hAnsi="Times New Roman" w:cs="Times New Roman"/>
          <w:sz w:val="24"/>
          <w:szCs w:val="24"/>
        </w:rPr>
      </w:pPr>
      <w:r w:rsidRPr="00CC2721">
        <w:rPr>
          <w:rFonts w:ascii="Times New Roman" w:hAnsi="Times New Roman" w:cs="Times New Roman"/>
          <w:sz w:val="24"/>
          <w:szCs w:val="24"/>
        </w:rPr>
        <w:t xml:space="preserve">В соответствии с </w:t>
      </w:r>
      <w:r w:rsidR="00675ABA" w:rsidRPr="00CC2721">
        <w:rPr>
          <w:rFonts w:ascii="Times New Roman" w:hAnsi="Times New Roman" w:cs="Times New Roman"/>
          <w:sz w:val="24"/>
          <w:szCs w:val="24"/>
        </w:rPr>
        <w:t xml:space="preserve">Федеральным законом </w:t>
      </w:r>
      <w:r w:rsidRPr="00CC2721">
        <w:rPr>
          <w:rFonts w:ascii="Times New Roman" w:hAnsi="Times New Roman" w:cs="Times New Roman"/>
          <w:sz w:val="24"/>
          <w:szCs w:val="24"/>
        </w:rPr>
        <w:t>«О персональных данных»</w:t>
      </w:r>
      <w:r w:rsidR="00EC1F50">
        <w:rPr>
          <w:rFonts w:ascii="Times New Roman" w:hAnsi="Times New Roman" w:cs="Times New Roman"/>
          <w:sz w:val="24"/>
          <w:szCs w:val="24"/>
        </w:rPr>
        <w:t xml:space="preserve"> </w:t>
      </w:r>
      <w:r w:rsidR="00675ABA" w:rsidRPr="00CC2721">
        <w:rPr>
          <w:rFonts w:ascii="Times New Roman" w:hAnsi="Times New Roman" w:cs="Times New Roman"/>
          <w:sz w:val="24"/>
          <w:szCs w:val="24"/>
        </w:rPr>
        <w:t xml:space="preserve">от </w:t>
      </w:r>
      <w:r w:rsidR="005705E7" w:rsidRPr="00CC2721">
        <w:rPr>
          <w:rFonts w:ascii="Times New Roman" w:hAnsi="Times New Roman" w:cs="Times New Roman"/>
          <w:sz w:val="24"/>
          <w:szCs w:val="24"/>
        </w:rPr>
        <w:t>27</w:t>
      </w:r>
      <w:r w:rsidR="00675ABA" w:rsidRPr="00CC2721">
        <w:rPr>
          <w:rFonts w:ascii="Times New Roman" w:hAnsi="Times New Roman" w:cs="Times New Roman"/>
          <w:sz w:val="24"/>
          <w:szCs w:val="24"/>
        </w:rPr>
        <w:t xml:space="preserve"> июля 2006 года №</w:t>
      </w:r>
      <w:r w:rsidR="00896F6A">
        <w:rPr>
          <w:rFonts w:ascii="Times New Roman" w:hAnsi="Times New Roman" w:cs="Times New Roman"/>
          <w:sz w:val="24"/>
          <w:szCs w:val="24"/>
        </w:rPr>
        <w:t> </w:t>
      </w:r>
      <w:r w:rsidR="00675ABA" w:rsidRPr="00CC2721">
        <w:rPr>
          <w:rFonts w:ascii="Times New Roman" w:hAnsi="Times New Roman" w:cs="Times New Roman"/>
          <w:sz w:val="24"/>
          <w:szCs w:val="24"/>
        </w:rPr>
        <w:t>152-ФЗ</w:t>
      </w:r>
      <w:r w:rsidRPr="00CC2721">
        <w:rPr>
          <w:rFonts w:ascii="Times New Roman" w:hAnsi="Times New Roman" w:cs="Times New Roman"/>
          <w:sz w:val="24"/>
          <w:szCs w:val="24"/>
        </w:rPr>
        <w:t xml:space="preserve"> субъект персональных данных имеет право: </w:t>
      </w:r>
    </w:p>
    <w:p w14:paraId="78BD0E61" w14:textId="77777777" w:rsidR="00976FF6" w:rsidRPr="00CC2721" w:rsidRDefault="00976FF6" w:rsidP="00615B2E">
      <w:pPr>
        <w:pStyle w:val="a3"/>
        <w:numPr>
          <w:ilvl w:val="0"/>
          <w:numId w:val="9"/>
        </w:numPr>
        <w:tabs>
          <w:tab w:val="left" w:pos="1134"/>
        </w:tabs>
        <w:spacing w:after="0" w:line="240" w:lineRule="auto"/>
        <w:ind w:left="0" w:firstLine="567"/>
        <w:jc w:val="both"/>
        <w:rPr>
          <w:rFonts w:ascii="Times New Roman" w:hAnsi="Times New Roman" w:cs="Times New Roman"/>
          <w:sz w:val="24"/>
          <w:szCs w:val="24"/>
        </w:rPr>
      </w:pPr>
      <w:r w:rsidRPr="00CC2721">
        <w:rPr>
          <w:rFonts w:ascii="Times New Roman" w:hAnsi="Times New Roman" w:cs="Times New Roman"/>
          <w:sz w:val="24"/>
          <w:szCs w:val="24"/>
        </w:rPr>
        <w:t xml:space="preserve">Получить </w:t>
      </w:r>
      <w:r w:rsidR="00CC2721" w:rsidRPr="00CC2721">
        <w:rPr>
          <w:rFonts w:ascii="Times New Roman" w:hAnsi="Times New Roman" w:cs="Times New Roman"/>
          <w:sz w:val="24"/>
          <w:szCs w:val="24"/>
        </w:rPr>
        <w:t xml:space="preserve">от </w:t>
      </w:r>
      <w:r w:rsidR="00EC4DA2">
        <w:rPr>
          <w:rFonts w:ascii="Times New Roman" w:hAnsi="Times New Roman" w:cs="Times New Roman"/>
          <w:sz w:val="24"/>
          <w:szCs w:val="24"/>
        </w:rPr>
        <w:t>Учреждени</w:t>
      </w:r>
      <w:r w:rsidR="00EC4DA2">
        <w:rPr>
          <w:rFonts w:ascii="Times New Roman" w:eastAsia="Times New Roman" w:hAnsi="Times New Roman" w:cs="Times New Roman"/>
          <w:sz w:val="24"/>
          <w:szCs w:val="24"/>
          <w:lang w:eastAsia="ru-RU"/>
        </w:rPr>
        <w:t>я</w:t>
      </w:r>
      <w:r w:rsidR="009D5498" w:rsidRPr="00CC2721">
        <w:rPr>
          <w:rFonts w:ascii="Times New Roman" w:hAnsi="Times New Roman" w:cs="Times New Roman"/>
          <w:sz w:val="24"/>
          <w:szCs w:val="24"/>
        </w:rPr>
        <w:t xml:space="preserve"> </w:t>
      </w:r>
      <w:r w:rsidRPr="00CC2721">
        <w:rPr>
          <w:rFonts w:ascii="Times New Roman" w:hAnsi="Times New Roman" w:cs="Times New Roman"/>
          <w:sz w:val="24"/>
          <w:szCs w:val="24"/>
        </w:rPr>
        <w:t>сведения</w:t>
      </w:r>
      <w:r w:rsidR="00CC2721" w:rsidRPr="00CC2721">
        <w:rPr>
          <w:rFonts w:ascii="Times New Roman" w:hAnsi="Times New Roman" w:cs="Times New Roman"/>
          <w:sz w:val="24"/>
          <w:szCs w:val="24"/>
        </w:rPr>
        <w:t>,</w:t>
      </w:r>
      <w:r w:rsidRPr="00CC2721">
        <w:rPr>
          <w:rFonts w:ascii="Times New Roman" w:hAnsi="Times New Roman" w:cs="Times New Roman"/>
          <w:sz w:val="24"/>
          <w:szCs w:val="24"/>
        </w:rPr>
        <w:t xml:space="preserve"> касающиеся обработки </w:t>
      </w:r>
      <w:r w:rsidR="00646A14" w:rsidRPr="00CC2721">
        <w:rPr>
          <w:rFonts w:ascii="Times New Roman" w:hAnsi="Times New Roman" w:cs="Times New Roman"/>
          <w:sz w:val="24"/>
          <w:szCs w:val="24"/>
        </w:rPr>
        <w:t>персональных данных</w:t>
      </w:r>
      <w:r w:rsidRPr="00CC2721">
        <w:rPr>
          <w:rFonts w:ascii="Times New Roman" w:hAnsi="Times New Roman" w:cs="Times New Roman"/>
          <w:sz w:val="24"/>
          <w:szCs w:val="24"/>
        </w:rPr>
        <w:t xml:space="preserve"> </w:t>
      </w:r>
      <w:r w:rsidR="0066115E">
        <w:rPr>
          <w:rFonts w:ascii="Times New Roman" w:hAnsi="Times New Roman" w:cs="Times New Roman"/>
          <w:sz w:val="24"/>
          <w:szCs w:val="24"/>
        </w:rPr>
        <w:t>Оператором</w:t>
      </w:r>
      <w:r w:rsidRPr="00CC2721">
        <w:rPr>
          <w:rFonts w:ascii="Times New Roman" w:hAnsi="Times New Roman" w:cs="Times New Roman"/>
          <w:sz w:val="24"/>
          <w:szCs w:val="24"/>
        </w:rPr>
        <w:t xml:space="preserve">, а именно: </w:t>
      </w:r>
    </w:p>
    <w:p w14:paraId="07DD99D3" w14:textId="77777777" w:rsidR="00976FF6" w:rsidRPr="00976FF6" w:rsidRDefault="00976FF6" w:rsidP="00615B2E">
      <w:pPr>
        <w:pStyle w:val="a3"/>
        <w:numPr>
          <w:ilvl w:val="1"/>
          <w:numId w:val="8"/>
        </w:numPr>
        <w:tabs>
          <w:tab w:val="left" w:pos="1134"/>
        </w:tabs>
        <w:spacing w:after="0" w:line="240" w:lineRule="auto"/>
        <w:ind w:left="0" w:firstLine="567"/>
        <w:jc w:val="both"/>
        <w:rPr>
          <w:rFonts w:ascii="Times New Roman" w:hAnsi="Times New Roman" w:cs="Times New Roman"/>
          <w:sz w:val="24"/>
          <w:szCs w:val="24"/>
        </w:rPr>
      </w:pPr>
      <w:r w:rsidRPr="00976FF6">
        <w:rPr>
          <w:rFonts w:ascii="Times New Roman" w:hAnsi="Times New Roman" w:cs="Times New Roman"/>
          <w:sz w:val="24"/>
          <w:szCs w:val="24"/>
        </w:rPr>
        <w:t xml:space="preserve">подтверждение факта обработки персональных данных </w:t>
      </w:r>
      <w:r w:rsidR="00EC4DA2">
        <w:rPr>
          <w:rFonts w:ascii="Times New Roman" w:hAnsi="Times New Roman" w:cs="Times New Roman"/>
          <w:sz w:val="24"/>
          <w:szCs w:val="24"/>
        </w:rPr>
        <w:t>Оператором</w:t>
      </w:r>
      <w:r w:rsidRPr="00976FF6">
        <w:rPr>
          <w:rFonts w:ascii="Times New Roman" w:hAnsi="Times New Roman" w:cs="Times New Roman"/>
          <w:sz w:val="24"/>
          <w:szCs w:val="24"/>
        </w:rPr>
        <w:t xml:space="preserve">; </w:t>
      </w:r>
    </w:p>
    <w:p w14:paraId="5B62ED6C" w14:textId="77777777" w:rsidR="00976FF6" w:rsidRPr="00976FF6" w:rsidRDefault="00976FF6" w:rsidP="00615B2E">
      <w:pPr>
        <w:pStyle w:val="a3"/>
        <w:numPr>
          <w:ilvl w:val="1"/>
          <w:numId w:val="8"/>
        </w:numPr>
        <w:tabs>
          <w:tab w:val="left" w:pos="1134"/>
        </w:tabs>
        <w:spacing w:after="0" w:line="240" w:lineRule="auto"/>
        <w:ind w:left="0" w:firstLine="567"/>
        <w:jc w:val="both"/>
        <w:rPr>
          <w:rFonts w:ascii="Times New Roman" w:hAnsi="Times New Roman" w:cs="Times New Roman"/>
          <w:sz w:val="24"/>
          <w:szCs w:val="24"/>
        </w:rPr>
      </w:pPr>
      <w:r w:rsidRPr="00976FF6">
        <w:rPr>
          <w:rFonts w:ascii="Times New Roman" w:hAnsi="Times New Roman" w:cs="Times New Roman"/>
          <w:sz w:val="24"/>
          <w:szCs w:val="24"/>
        </w:rPr>
        <w:t xml:space="preserve">правовые основания и цели обработки персональных данных; </w:t>
      </w:r>
    </w:p>
    <w:p w14:paraId="7D3B23CB" w14:textId="77777777" w:rsidR="00976FF6" w:rsidRPr="00976FF6" w:rsidRDefault="00976FF6" w:rsidP="00615B2E">
      <w:pPr>
        <w:pStyle w:val="a3"/>
        <w:numPr>
          <w:ilvl w:val="1"/>
          <w:numId w:val="8"/>
        </w:numPr>
        <w:tabs>
          <w:tab w:val="left" w:pos="1134"/>
        </w:tabs>
        <w:spacing w:after="0" w:line="240" w:lineRule="auto"/>
        <w:ind w:left="0" w:firstLine="567"/>
        <w:jc w:val="both"/>
        <w:rPr>
          <w:rFonts w:ascii="Times New Roman" w:hAnsi="Times New Roman" w:cs="Times New Roman"/>
          <w:sz w:val="24"/>
          <w:szCs w:val="24"/>
        </w:rPr>
      </w:pPr>
      <w:r w:rsidRPr="00976FF6">
        <w:rPr>
          <w:rFonts w:ascii="Times New Roman" w:hAnsi="Times New Roman" w:cs="Times New Roman"/>
          <w:sz w:val="24"/>
          <w:szCs w:val="24"/>
        </w:rPr>
        <w:t>способы обработки персональных данных</w:t>
      </w:r>
      <w:r w:rsidR="00C954D1">
        <w:rPr>
          <w:rFonts w:ascii="Times New Roman" w:hAnsi="Times New Roman" w:cs="Times New Roman"/>
          <w:sz w:val="24"/>
          <w:szCs w:val="24"/>
        </w:rPr>
        <w:t xml:space="preserve">, применяемые </w:t>
      </w:r>
      <w:r w:rsidR="00EC4DA2">
        <w:rPr>
          <w:rFonts w:ascii="Times New Roman" w:hAnsi="Times New Roman" w:cs="Times New Roman"/>
          <w:sz w:val="24"/>
          <w:szCs w:val="24"/>
        </w:rPr>
        <w:t>Оператором</w:t>
      </w:r>
      <w:r w:rsidRPr="00976FF6">
        <w:rPr>
          <w:rFonts w:ascii="Times New Roman" w:hAnsi="Times New Roman" w:cs="Times New Roman"/>
          <w:sz w:val="24"/>
          <w:szCs w:val="24"/>
        </w:rPr>
        <w:t xml:space="preserve">; </w:t>
      </w:r>
    </w:p>
    <w:p w14:paraId="60D92199" w14:textId="77777777" w:rsidR="00976FF6" w:rsidRPr="00976FF6" w:rsidRDefault="00976FF6" w:rsidP="00615B2E">
      <w:pPr>
        <w:pStyle w:val="a3"/>
        <w:numPr>
          <w:ilvl w:val="1"/>
          <w:numId w:val="8"/>
        </w:numPr>
        <w:tabs>
          <w:tab w:val="left" w:pos="1134"/>
        </w:tabs>
        <w:spacing w:after="0" w:line="240" w:lineRule="auto"/>
        <w:ind w:left="0" w:firstLine="567"/>
        <w:jc w:val="both"/>
        <w:rPr>
          <w:rFonts w:ascii="Times New Roman" w:hAnsi="Times New Roman" w:cs="Times New Roman"/>
          <w:sz w:val="24"/>
          <w:szCs w:val="24"/>
        </w:rPr>
      </w:pPr>
      <w:r w:rsidRPr="00976FF6">
        <w:rPr>
          <w:rFonts w:ascii="Times New Roman" w:hAnsi="Times New Roman" w:cs="Times New Roman"/>
          <w:sz w:val="24"/>
          <w:szCs w:val="24"/>
        </w:rPr>
        <w:t xml:space="preserve">наименование и место нахождения </w:t>
      </w:r>
      <w:r w:rsidR="00EC4DA2">
        <w:rPr>
          <w:rFonts w:ascii="Times New Roman" w:hAnsi="Times New Roman" w:cs="Times New Roman"/>
          <w:sz w:val="24"/>
          <w:szCs w:val="24"/>
        </w:rPr>
        <w:t>Оператора</w:t>
      </w:r>
      <w:r w:rsidRPr="00976FF6">
        <w:rPr>
          <w:rFonts w:ascii="Times New Roman" w:hAnsi="Times New Roman" w:cs="Times New Roman"/>
          <w:sz w:val="24"/>
          <w:szCs w:val="24"/>
        </w:rPr>
        <w:t>, сведения о лицах</w:t>
      </w:r>
      <w:r w:rsidR="008F3691">
        <w:rPr>
          <w:rFonts w:ascii="Times New Roman" w:hAnsi="Times New Roman" w:cs="Times New Roman"/>
          <w:sz w:val="24"/>
          <w:szCs w:val="24"/>
        </w:rPr>
        <w:t xml:space="preserve"> </w:t>
      </w:r>
      <w:r w:rsidRPr="00976FF6">
        <w:rPr>
          <w:rFonts w:ascii="Times New Roman" w:hAnsi="Times New Roman" w:cs="Times New Roman"/>
          <w:sz w:val="24"/>
          <w:szCs w:val="24"/>
        </w:rPr>
        <w:t xml:space="preserve">(за исключением </w:t>
      </w:r>
      <w:r w:rsidR="00F95BA2">
        <w:rPr>
          <w:rFonts w:ascii="Times New Roman" w:hAnsi="Times New Roman" w:cs="Times New Roman"/>
          <w:sz w:val="24"/>
          <w:szCs w:val="24"/>
        </w:rPr>
        <w:t>сотрудник</w:t>
      </w:r>
      <w:r w:rsidRPr="00976FF6">
        <w:rPr>
          <w:rFonts w:ascii="Times New Roman" w:hAnsi="Times New Roman" w:cs="Times New Roman"/>
          <w:sz w:val="24"/>
          <w:szCs w:val="24"/>
        </w:rPr>
        <w:t xml:space="preserve">ов </w:t>
      </w:r>
      <w:r w:rsidR="0066115E">
        <w:rPr>
          <w:rFonts w:ascii="Times New Roman" w:hAnsi="Times New Roman" w:cs="Times New Roman"/>
          <w:sz w:val="24"/>
          <w:szCs w:val="24"/>
        </w:rPr>
        <w:t>Оператора</w:t>
      </w:r>
      <w:r w:rsidRPr="00976FF6">
        <w:rPr>
          <w:rFonts w:ascii="Times New Roman" w:hAnsi="Times New Roman" w:cs="Times New Roman"/>
          <w:sz w:val="24"/>
          <w:szCs w:val="24"/>
        </w:rPr>
        <w:t>), которые имеют доступ к персональным данным</w:t>
      </w:r>
      <w:r w:rsidR="00F95BA2">
        <w:rPr>
          <w:rFonts w:ascii="Times New Roman" w:hAnsi="Times New Roman" w:cs="Times New Roman"/>
          <w:sz w:val="24"/>
          <w:szCs w:val="24"/>
        </w:rPr>
        <w:t xml:space="preserve"> </w:t>
      </w:r>
      <w:r w:rsidRPr="00976FF6">
        <w:rPr>
          <w:rFonts w:ascii="Times New Roman" w:hAnsi="Times New Roman" w:cs="Times New Roman"/>
          <w:sz w:val="24"/>
          <w:szCs w:val="24"/>
        </w:rPr>
        <w:t>или которым могут быть раскрыты персональные данные на основании договора с</w:t>
      </w:r>
      <w:r w:rsidR="00F95BA2">
        <w:rPr>
          <w:rFonts w:ascii="Times New Roman" w:hAnsi="Times New Roman" w:cs="Times New Roman"/>
          <w:sz w:val="24"/>
          <w:szCs w:val="24"/>
        </w:rPr>
        <w:t xml:space="preserve"> </w:t>
      </w:r>
      <w:r w:rsidR="00EC4DA2">
        <w:rPr>
          <w:rFonts w:ascii="Times New Roman" w:hAnsi="Times New Roman" w:cs="Times New Roman"/>
          <w:sz w:val="24"/>
          <w:szCs w:val="24"/>
        </w:rPr>
        <w:t>Оператором</w:t>
      </w:r>
      <w:r w:rsidR="009D5498" w:rsidRPr="00976FF6">
        <w:rPr>
          <w:rFonts w:ascii="Times New Roman" w:hAnsi="Times New Roman" w:cs="Times New Roman"/>
          <w:sz w:val="24"/>
          <w:szCs w:val="24"/>
        </w:rPr>
        <w:t xml:space="preserve"> </w:t>
      </w:r>
      <w:r w:rsidRPr="00976FF6">
        <w:rPr>
          <w:rFonts w:ascii="Times New Roman" w:hAnsi="Times New Roman" w:cs="Times New Roman"/>
          <w:sz w:val="24"/>
          <w:szCs w:val="24"/>
        </w:rPr>
        <w:t>или на основании федерального закона;</w:t>
      </w:r>
    </w:p>
    <w:p w14:paraId="04EAD85B" w14:textId="77777777" w:rsidR="00976FF6" w:rsidRPr="00976FF6" w:rsidRDefault="00976FF6" w:rsidP="00615B2E">
      <w:pPr>
        <w:pStyle w:val="a3"/>
        <w:numPr>
          <w:ilvl w:val="1"/>
          <w:numId w:val="8"/>
        </w:numPr>
        <w:tabs>
          <w:tab w:val="left" w:pos="1134"/>
        </w:tabs>
        <w:spacing w:after="0" w:line="240" w:lineRule="auto"/>
        <w:ind w:left="0" w:firstLine="567"/>
        <w:jc w:val="both"/>
        <w:rPr>
          <w:rFonts w:ascii="Times New Roman" w:hAnsi="Times New Roman" w:cs="Times New Roman"/>
          <w:sz w:val="24"/>
          <w:szCs w:val="24"/>
        </w:rPr>
      </w:pPr>
      <w:r w:rsidRPr="00976FF6">
        <w:rPr>
          <w:rFonts w:ascii="Times New Roman" w:hAnsi="Times New Roman" w:cs="Times New Roman"/>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07AD281" w14:textId="77777777" w:rsidR="00976FF6" w:rsidRDefault="00976FF6" w:rsidP="00615B2E">
      <w:pPr>
        <w:pStyle w:val="a3"/>
        <w:numPr>
          <w:ilvl w:val="1"/>
          <w:numId w:val="8"/>
        </w:numPr>
        <w:tabs>
          <w:tab w:val="left" w:pos="1134"/>
        </w:tabs>
        <w:spacing w:after="0" w:line="240" w:lineRule="auto"/>
        <w:ind w:left="0" w:firstLine="567"/>
        <w:jc w:val="both"/>
        <w:rPr>
          <w:rFonts w:ascii="Times New Roman" w:hAnsi="Times New Roman" w:cs="Times New Roman"/>
          <w:sz w:val="24"/>
          <w:szCs w:val="24"/>
        </w:rPr>
      </w:pPr>
      <w:r w:rsidRPr="00976FF6">
        <w:rPr>
          <w:rFonts w:ascii="Times New Roman" w:hAnsi="Times New Roman" w:cs="Times New Roman"/>
          <w:sz w:val="24"/>
          <w:szCs w:val="24"/>
        </w:rPr>
        <w:t>сроки обработки персональных данных, в том числе сроки их хранения;</w:t>
      </w:r>
    </w:p>
    <w:p w14:paraId="42EA8896" w14:textId="77777777" w:rsidR="00EC1F50" w:rsidRPr="00EC1F50" w:rsidRDefault="00EC1F50" w:rsidP="00615B2E">
      <w:pPr>
        <w:pStyle w:val="a3"/>
        <w:numPr>
          <w:ilvl w:val="1"/>
          <w:numId w:val="8"/>
        </w:numPr>
        <w:tabs>
          <w:tab w:val="left" w:pos="1134"/>
        </w:tabs>
        <w:spacing w:after="0" w:line="240" w:lineRule="auto"/>
        <w:ind w:left="0" w:firstLine="567"/>
        <w:jc w:val="both"/>
        <w:rPr>
          <w:rFonts w:ascii="Times New Roman" w:hAnsi="Times New Roman" w:cs="Times New Roman"/>
          <w:sz w:val="24"/>
          <w:szCs w:val="24"/>
        </w:rPr>
      </w:pPr>
      <w:r w:rsidRPr="00EC1F50">
        <w:rPr>
          <w:rFonts w:ascii="Times New Roman" w:hAnsi="Times New Roman" w:cs="Times New Roman"/>
          <w:sz w:val="24"/>
          <w:szCs w:val="24"/>
        </w:rPr>
        <w:t xml:space="preserve">наименование или фамилию, имя, отчество и адрес лица, осуществляющего обработку персональных данных по поручению </w:t>
      </w:r>
      <w:r w:rsidR="001E0B4C">
        <w:rPr>
          <w:rFonts w:ascii="Times New Roman" w:hAnsi="Times New Roman" w:cs="Times New Roman"/>
          <w:sz w:val="24"/>
          <w:szCs w:val="24"/>
        </w:rPr>
        <w:t>О</w:t>
      </w:r>
      <w:r w:rsidRPr="00EC1F50">
        <w:rPr>
          <w:rFonts w:ascii="Times New Roman" w:hAnsi="Times New Roman" w:cs="Times New Roman"/>
          <w:sz w:val="24"/>
          <w:szCs w:val="24"/>
        </w:rPr>
        <w:t>ператора, если обработка поручена или будет поручена такому лицу;</w:t>
      </w:r>
      <w:r w:rsidR="00730F1D">
        <w:rPr>
          <w:rFonts w:ascii="Times New Roman" w:hAnsi="Times New Roman" w:cs="Times New Roman"/>
          <w:sz w:val="24"/>
          <w:szCs w:val="24"/>
          <w:lang w:val="en-US"/>
        </w:rPr>
        <w:t xml:space="preserve"> </w:t>
      </w:r>
    </w:p>
    <w:p w14:paraId="3A86C7A5" w14:textId="77777777" w:rsidR="00976FF6" w:rsidRDefault="00976FF6" w:rsidP="00615B2E">
      <w:pPr>
        <w:pStyle w:val="a3"/>
        <w:numPr>
          <w:ilvl w:val="1"/>
          <w:numId w:val="8"/>
        </w:numPr>
        <w:tabs>
          <w:tab w:val="left" w:pos="1134"/>
        </w:tabs>
        <w:spacing w:after="0" w:line="240" w:lineRule="auto"/>
        <w:ind w:left="0" w:firstLine="567"/>
        <w:jc w:val="both"/>
        <w:rPr>
          <w:rFonts w:ascii="Times New Roman" w:hAnsi="Times New Roman" w:cs="Times New Roman"/>
          <w:sz w:val="24"/>
          <w:szCs w:val="24"/>
        </w:rPr>
      </w:pPr>
      <w:r w:rsidRPr="00976FF6">
        <w:rPr>
          <w:rFonts w:ascii="Times New Roman" w:hAnsi="Times New Roman" w:cs="Times New Roman"/>
          <w:sz w:val="24"/>
          <w:szCs w:val="24"/>
        </w:rPr>
        <w:t xml:space="preserve">иные сведения, предусмотренные </w:t>
      </w:r>
      <w:r w:rsidR="003D41C0">
        <w:rPr>
          <w:rFonts w:ascii="Times New Roman" w:hAnsi="Times New Roman" w:cs="Times New Roman"/>
          <w:sz w:val="24"/>
          <w:szCs w:val="24"/>
        </w:rPr>
        <w:t xml:space="preserve">Федеральным законом </w:t>
      </w:r>
      <w:r w:rsidR="003D41C0" w:rsidRPr="00976FF6">
        <w:rPr>
          <w:rFonts w:ascii="Times New Roman" w:hAnsi="Times New Roman" w:cs="Times New Roman"/>
          <w:sz w:val="24"/>
          <w:szCs w:val="24"/>
        </w:rPr>
        <w:t>«О персональных данных»</w:t>
      </w:r>
      <w:r w:rsidR="003D41C0">
        <w:rPr>
          <w:rFonts w:ascii="Times New Roman" w:hAnsi="Times New Roman" w:cs="Times New Roman"/>
          <w:sz w:val="24"/>
          <w:szCs w:val="24"/>
        </w:rPr>
        <w:t xml:space="preserve"> от </w:t>
      </w:r>
      <w:r w:rsidR="005705E7">
        <w:rPr>
          <w:rFonts w:ascii="Times New Roman" w:hAnsi="Times New Roman" w:cs="Times New Roman"/>
          <w:sz w:val="24"/>
          <w:szCs w:val="24"/>
        </w:rPr>
        <w:t>27</w:t>
      </w:r>
      <w:r w:rsidR="003D41C0">
        <w:rPr>
          <w:rFonts w:ascii="Times New Roman" w:hAnsi="Times New Roman" w:cs="Times New Roman"/>
          <w:sz w:val="24"/>
          <w:szCs w:val="24"/>
        </w:rPr>
        <w:t xml:space="preserve"> июля 2006 года № 152-ФЗ</w:t>
      </w:r>
      <w:r w:rsidRPr="00976FF6">
        <w:rPr>
          <w:rFonts w:ascii="Times New Roman" w:hAnsi="Times New Roman" w:cs="Times New Roman"/>
          <w:sz w:val="24"/>
          <w:szCs w:val="24"/>
        </w:rPr>
        <w:t xml:space="preserve"> или другими федеральными законами.</w:t>
      </w:r>
    </w:p>
    <w:p w14:paraId="2C8C6B43" w14:textId="15F937F8" w:rsidR="00EF43C0" w:rsidRDefault="00EF43C0" w:rsidP="00615B2E">
      <w:pPr>
        <w:pStyle w:val="a3"/>
        <w:numPr>
          <w:ilvl w:val="0"/>
          <w:numId w:val="9"/>
        </w:numPr>
        <w:tabs>
          <w:tab w:val="left" w:pos="1134"/>
        </w:tabs>
        <w:spacing w:after="0" w:line="240" w:lineRule="auto"/>
        <w:ind w:left="0" w:firstLine="567"/>
        <w:jc w:val="both"/>
        <w:rPr>
          <w:rFonts w:ascii="Times New Roman" w:hAnsi="Times New Roman" w:cs="Times New Roman"/>
          <w:sz w:val="24"/>
          <w:szCs w:val="24"/>
        </w:rPr>
      </w:pPr>
      <w:r w:rsidRPr="00EF43C0">
        <w:rPr>
          <w:rFonts w:ascii="Times New Roman" w:hAnsi="Times New Roman" w:cs="Times New Roman"/>
          <w:sz w:val="24"/>
          <w:szCs w:val="24"/>
        </w:rPr>
        <w:t>Обратиться повторно к оператору или направить ему повторный запрос в целях получения сведений, указанных в пункте 1 части 4 настоящей Политики,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5FA5E705" w14:textId="4F91EF0B" w:rsidR="00976FF6" w:rsidRPr="00CC2721" w:rsidRDefault="00646A14" w:rsidP="00615B2E">
      <w:pPr>
        <w:pStyle w:val="a3"/>
        <w:numPr>
          <w:ilvl w:val="0"/>
          <w:numId w:val="9"/>
        </w:numPr>
        <w:tabs>
          <w:tab w:val="left" w:pos="1134"/>
        </w:tabs>
        <w:spacing w:after="0" w:line="240" w:lineRule="auto"/>
        <w:ind w:left="0" w:firstLine="567"/>
        <w:jc w:val="both"/>
        <w:rPr>
          <w:rFonts w:ascii="Times New Roman" w:hAnsi="Times New Roman" w:cs="Times New Roman"/>
          <w:sz w:val="24"/>
          <w:szCs w:val="24"/>
        </w:rPr>
      </w:pPr>
      <w:r w:rsidRPr="00CC2721">
        <w:rPr>
          <w:rFonts w:ascii="Times New Roman" w:hAnsi="Times New Roman" w:cs="Times New Roman"/>
          <w:sz w:val="24"/>
          <w:szCs w:val="24"/>
        </w:rPr>
        <w:t xml:space="preserve">Потребовать от </w:t>
      </w:r>
      <w:r w:rsidR="00EC4DA2">
        <w:rPr>
          <w:rFonts w:ascii="Times New Roman" w:hAnsi="Times New Roman" w:cs="Times New Roman"/>
          <w:sz w:val="24"/>
          <w:szCs w:val="24"/>
        </w:rPr>
        <w:t>Учреждени</w:t>
      </w:r>
      <w:r w:rsidR="00EC4DA2">
        <w:rPr>
          <w:rFonts w:ascii="Times New Roman" w:eastAsia="Times New Roman" w:hAnsi="Times New Roman" w:cs="Times New Roman"/>
          <w:sz w:val="24"/>
          <w:szCs w:val="24"/>
          <w:lang w:eastAsia="ru-RU"/>
        </w:rPr>
        <w:t xml:space="preserve">я </w:t>
      </w:r>
      <w:r w:rsidR="00976FF6" w:rsidRPr="00CC2721">
        <w:rPr>
          <w:rFonts w:ascii="Times New Roman" w:hAnsi="Times New Roman" w:cs="Times New Roman"/>
          <w:sz w:val="24"/>
          <w:szCs w:val="24"/>
        </w:rPr>
        <w:t xml:space="preserve">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w:t>
      </w:r>
      <w:r w:rsidRPr="00CC2721">
        <w:rPr>
          <w:rFonts w:ascii="Times New Roman" w:hAnsi="Times New Roman" w:cs="Times New Roman"/>
          <w:sz w:val="24"/>
          <w:szCs w:val="24"/>
        </w:rPr>
        <w:t>для заявленной цели обработки.</w:t>
      </w:r>
    </w:p>
    <w:p w14:paraId="7A9CA219" w14:textId="77777777" w:rsidR="00976FF6" w:rsidRPr="00CC2721" w:rsidRDefault="00976FF6" w:rsidP="00615B2E">
      <w:pPr>
        <w:pStyle w:val="a3"/>
        <w:numPr>
          <w:ilvl w:val="0"/>
          <w:numId w:val="9"/>
        </w:numPr>
        <w:tabs>
          <w:tab w:val="left" w:pos="1134"/>
        </w:tabs>
        <w:spacing w:after="0" w:line="240" w:lineRule="auto"/>
        <w:ind w:left="0" w:firstLine="567"/>
        <w:jc w:val="both"/>
        <w:rPr>
          <w:rFonts w:ascii="Times New Roman" w:hAnsi="Times New Roman" w:cs="Times New Roman"/>
          <w:sz w:val="24"/>
          <w:szCs w:val="24"/>
        </w:rPr>
      </w:pPr>
      <w:r w:rsidRPr="00CC2721">
        <w:rPr>
          <w:rFonts w:ascii="Times New Roman" w:hAnsi="Times New Roman" w:cs="Times New Roman"/>
          <w:sz w:val="24"/>
          <w:szCs w:val="24"/>
        </w:rPr>
        <w:t>Заявить возражение против принятия в отношении себя решений, порождающих</w:t>
      </w:r>
      <w:r w:rsidR="00646A14" w:rsidRPr="00CC2721">
        <w:rPr>
          <w:rFonts w:ascii="Times New Roman" w:hAnsi="Times New Roman" w:cs="Times New Roman"/>
          <w:sz w:val="24"/>
          <w:szCs w:val="24"/>
        </w:rPr>
        <w:t xml:space="preserve"> </w:t>
      </w:r>
      <w:r w:rsidRPr="00CC2721">
        <w:rPr>
          <w:rFonts w:ascii="Times New Roman" w:hAnsi="Times New Roman" w:cs="Times New Roman"/>
          <w:sz w:val="24"/>
          <w:szCs w:val="24"/>
        </w:rPr>
        <w:t xml:space="preserve">юридические последствия на основе исключительно автоматизированной </w:t>
      </w:r>
      <w:r w:rsidR="00646A14" w:rsidRPr="00CC2721">
        <w:rPr>
          <w:rFonts w:ascii="Times New Roman" w:hAnsi="Times New Roman" w:cs="Times New Roman"/>
          <w:sz w:val="24"/>
          <w:szCs w:val="24"/>
        </w:rPr>
        <w:t>обработки персональных данных.</w:t>
      </w:r>
    </w:p>
    <w:p w14:paraId="66039FE0" w14:textId="77777777" w:rsidR="00976FF6" w:rsidRDefault="00976FF6" w:rsidP="00615B2E">
      <w:pPr>
        <w:pStyle w:val="a3"/>
        <w:numPr>
          <w:ilvl w:val="0"/>
          <w:numId w:val="9"/>
        </w:numPr>
        <w:tabs>
          <w:tab w:val="left" w:pos="1134"/>
        </w:tabs>
        <w:spacing w:after="0" w:line="240" w:lineRule="auto"/>
        <w:ind w:left="0" w:firstLine="567"/>
        <w:jc w:val="both"/>
        <w:rPr>
          <w:rFonts w:ascii="Times New Roman" w:hAnsi="Times New Roman" w:cs="Times New Roman"/>
          <w:sz w:val="24"/>
          <w:szCs w:val="24"/>
        </w:rPr>
      </w:pPr>
      <w:r w:rsidRPr="00CC2721">
        <w:rPr>
          <w:rFonts w:ascii="Times New Roman" w:hAnsi="Times New Roman" w:cs="Times New Roman"/>
          <w:sz w:val="24"/>
          <w:szCs w:val="24"/>
        </w:rPr>
        <w:t xml:space="preserve">Отозвать согласие на обработку персональных данных в предусмотренных законом случаях. </w:t>
      </w:r>
    </w:p>
    <w:p w14:paraId="34194BE3" w14:textId="14E4EEFA" w:rsidR="00AB5F78" w:rsidRPr="00EF43C0" w:rsidRDefault="00AB5F78" w:rsidP="005A524B">
      <w:pPr>
        <w:pStyle w:val="ConsPlusNormal"/>
        <w:widowControl/>
        <w:ind w:firstLine="567"/>
        <w:jc w:val="both"/>
        <w:textAlignment w:val="bottom"/>
        <w:rPr>
          <w:rFonts w:ascii="Times New Roman" w:hAnsi="Times New Roman" w:cs="Times New Roman"/>
          <w:sz w:val="24"/>
          <w:szCs w:val="24"/>
        </w:rPr>
      </w:pPr>
      <w:r>
        <w:rPr>
          <w:rFonts w:ascii="Times New Roman" w:hAnsi="Times New Roman" w:cs="Times New Roman"/>
          <w:sz w:val="24"/>
          <w:szCs w:val="24"/>
        </w:rPr>
        <w:t xml:space="preserve">Получение вышеуказанных сведений, уточнение, блокирование или уничтожение </w:t>
      </w:r>
      <w:r w:rsidR="00EC4DA2">
        <w:rPr>
          <w:rFonts w:ascii="Times New Roman" w:hAnsi="Times New Roman" w:cs="Times New Roman"/>
          <w:sz w:val="24"/>
          <w:szCs w:val="24"/>
        </w:rPr>
        <w:t>Оператором</w:t>
      </w:r>
      <w:r w:rsidR="009D5498">
        <w:rPr>
          <w:rFonts w:ascii="Times New Roman" w:hAnsi="Times New Roman" w:cs="Times New Roman"/>
          <w:sz w:val="24"/>
          <w:szCs w:val="24"/>
        </w:rPr>
        <w:t xml:space="preserve"> </w:t>
      </w:r>
      <w:r>
        <w:rPr>
          <w:rFonts w:ascii="Times New Roman" w:hAnsi="Times New Roman" w:cs="Times New Roman"/>
          <w:sz w:val="24"/>
          <w:szCs w:val="24"/>
        </w:rPr>
        <w:t xml:space="preserve">персональных данных, а также выполнение иных </w:t>
      </w:r>
      <w:r w:rsidR="00B65330">
        <w:rPr>
          <w:rFonts w:ascii="Times New Roman" w:hAnsi="Times New Roman" w:cs="Times New Roman"/>
          <w:sz w:val="24"/>
          <w:szCs w:val="24"/>
        </w:rPr>
        <w:t>право</w:t>
      </w:r>
      <w:r>
        <w:rPr>
          <w:rFonts w:ascii="Times New Roman" w:hAnsi="Times New Roman" w:cs="Times New Roman"/>
          <w:sz w:val="24"/>
          <w:szCs w:val="24"/>
        </w:rPr>
        <w:t xml:space="preserve">мерных требований субъекта персональных данных осуществляется на основании письменного запроса. </w:t>
      </w:r>
      <w:r w:rsidRPr="00EB6EFC">
        <w:rPr>
          <w:rFonts w:ascii="Times New Roman" w:hAnsi="Times New Roman" w:cs="Times New Roman"/>
          <w:sz w:val="24"/>
          <w:szCs w:val="24"/>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8A4352">
        <w:rPr>
          <w:rFonts w:ascii="Times New Roman" w:hAnsi="Times New Roman" w:cs="Times New Roman"/>
          <w:sz w:val="24"/>
          <w:szCs w:val="24"/>
        </w:rPr>
        <w:t>О</w:t>
      </w:r>
      <w:r w:rsidRPr="00EB6EFC">
        <w:rPr>
          <w:rFonts w:ascii="Times New Roman" w:hAnsi="Times New Roman" w:cs="Times New Roman"/>
          <w:sz w:val="24"/>
          <w:szCs w:val="24"/>
        </w:rPr>
        <w:t xml:space="preserve">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w:t>
      </w:r>
      <w:r w:rsidRPr="00EF43C0">
        <w:rPr>
          <w:rFonts w:ascii="Times New Roman" w:hAnsi="Times New Roman" w:cs="Times New Roman"/>
          <w:sz w:val="24"/>
          <w:szCs w:val="24"/>
        </w:rPr>
        <w:t xml:space="preserve">данных </w:t>
      </w:r>
      <w:r w:rsidR="001E0B4C" w:rsidRPr="00EF43C0">
        <w:rPr>
          <w:rFonts w:ascii="Times New Roman" w:hAnsi="Times New Roman" w:cs="Times New Roman"/>
          <w:sz w:val="24"/>
          <w:szCs w:val="24"/>
        </w:rPr>
        <w:t>О</w:t>
      </w:r>
      <w:r w:rsidRPr="00EF43C0">
        <w:rPr>
          <w:rFonts w:ascii="Times New Roman" w:hAnsi="Times New Roman" w:cs="Times New Roman"/>
          <w:sz w:val="24"/>
          <w:szCs w:val="24"/>
        </w:rPr>
        <w:t xml:space="preserve">ператором, подпись субъекта персональных данных или его представителя. </w:t>
      </w:r>
    </w:p>
    <w:p w14:paraId="2DB0A40B" w14:textId="36743D3D" w:rsidR="00EF43C0" w:rsidRPr="00EB6EFC" w:rsidRDefault="00EF43C0" w:rsidP="005A524B">
      <w:pPr>
        <w:pStyle w:val="ConsPlusNormal"/>
        <w:widowControl/>
        <w:ind w:firstLine="567"/>
        <w:jc w:val="both"/>
        <w:textAlignment w:val="bottom"/>
        <w:rPr>
          <w:rFonts w:ascii="Times New Roman" w:hAnsi="Times New Roman" w:cs="Times New Roman"/>
          <w:sz w:val="24"/>
          <w:szCs w:val="24"/>
        </w:rPr>
      </w:pPr>
      <w:r w:rsidRPr="00EF43C0">
        <w:rPr>
          <w:rFonts w:ascii="Times New Roman" w:hAnsi="Times New Roman" w:cs="Times New Roman"/>
          <w:sz w:val="24"/>
          <w:szCs w:val="24"/>
        </w:rPr>
        <w:t>Повторный запрос, указанный в пункте 2, наряду со сведениями, описанными выше, должен содержать обоснование направления повторного запроса.</w:t>
      </w:r>
    </w:p>
    <w:p w14:paraId="49811270" w14:textId="77777777" w:rsidR="00CC2721" w:rsidRPr="00EC1F50" w:rsidRDefault="00CC2721" w:rsidP="005A524B">
      <w:pPr>
        <w:pStyle w:val="ConsPlusNormal"/>
        <w:widowControl/>
        <w:ind w:firstLine="567"/>
        <w:jc w:val="both"/>
        <w:textAlignment w:val="bottom"/>
        <w:rPr>
          <w:rFonts w:ascii="Times New Roman" w:hAnsi="Times New Roman" w:cs="Times New Roman"/>
          <w:sz w:val="24"/>
          <w:szCs w:val="24"/>
        </w:rPr>
      </w:pPr>
      <w:r w:rsidRPr="00EC1F50">
        <w:rPr>
          <w:rFonts w:ascii="Times New Roman" w:hAnsi="Times New Roman" w:cs="Times New Roman"/>
          <w:sz w:val="24"/>
          <w:szCs w:val="24"/>
        </w:rPr>
        <w:t xml:space="preserve">Если субъект персональных данных считает, что </w:t>
      </w:r>
      <w:r w:rsidR="001E0B4C">
        <w:rPr>
          <w:rFonts w:ascii="Times New Roman" w:hAnsi="Times New Roman" w:cs="Times New Roman"/>
          <w:sz w:val="24"/>
          <w:szCs w:val="24"/>
        </w:rPr>
        <w:t>О</w:t>
      </w:r>
      <w:r w:rsidRPr="00EC1F50">
        <w:rPr>
          <w:rFonts w:ascii="Times New Roman" w:hAnsi="Times New Roman" w:cs="Times New Roman"/>
          <w:sz w:val="24"/>
          <w:szCs w:val="24"/>
        </w:rPr>
        <w:t xml:space="preserve">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w:t>
      </w:r>
      <w:r w:rsidR="001E0B4C">
        <w:rPr>
          <w:rFonts w:ascii="Times New Roman" w:hAnsi="Times New Roman" w:cs="Times New Roman"/>
          <w:sz w:val="24"/>
          <w:szCs w:val="24"/>
        </w:rPr>
        <w:t>О</w:t>
      </w:r>
      <w:r w:rsidRPr="00EC1F50">
        <w:rPr>
          <w:rFonts w:ascii="Times New Roman" w:hAnsi="Times New Roman" w:cs="Times New Roman"/>
          <w:sz w:val="24"/>
          <w:szCs w:val="24"/>
        </w:rPr>
        <w:t>ператора в уполномоченный орган по защите</w:t>
      </w:r>
      <w:r w:rsidR="00AB3C4C">
        <w:rPr>
          <w:rFonts w:ascii="Times New Roman" w:hAnsi="Times New Roman" w:cs="Times New Roman"/>
          <w:sz w:val="24"/>
          <w:szCs w:val="24"/>
        </w:rPr>
        <w:t xml:space="preserve"> </w:t>
      </w:r>
      <w:r w:rsidRPr="00EC1F50">
        <w:rPr>
          <w:rFonts w:ascii="Times New Roman" w:hAnsi="Times New Roman" w:cs="Times New Roman"/>
          <w:sz w:val="24"/>
          <w:szCs w:val="24"/>
        </w:rPr>
        <w:t xml:space="preserve"> прав субъектов персональных данных или в судебном порядке.</w:t>
      </w:r>
    </w:p>
    <w:p w14:paraId="77AD3DC2" w14:textId="77777777" w:rsidR="00D31197" w:rsidRPr="00EC1F50" w:rsidRDefault="00CC2721" w:rsidP="005A524B">
      <w:pPr>
        <w:pStyle w:val="ConsPlusNormal"/>
        <w:widowControl/>
        <w:ind w:firstLine="567"/>
        <w:jc w:val="both"/>
        <w:textAlignment w:val="bottom"/>
        <w:rPr>
          <w:rFonts w:ascii="Times New Roman" w:hAnsi="Times New Roman" w:cs="Times New Roman"/>
          <w:sz w:val="24"/>
          <w:szCs w:val="24"/>
        </w:rPr>
      </w:pPr>
      <w:r w:rsidRPr="00EC1F50">
        <w:rPr>
          <w:rFonts w:ascii="Times New Roman" w:hAnsi="Times New Roman" w:cs="Times New Roman"/>
          <w:sz w:val="24"/>
          <w:szCs w:val="24"/>
        </w:rPr>
        <w:lastRenderedPageBreak/>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C272AF8" w14:textId="77777777" w:rsidR="00976FF6" w:rsidRDefault="00976FF6" w:rsidP="005A524B">
      <w:pPr>
        <w:pStyle w:val="a3"/>
        <w:tabs>
          <w:tab w:val="left" w:pos="1134"/>
        </w:tabs>
        <w:spacing w:after="0" w:line="240" w:lineRule="auto"/>
        <w:ind w:left="0" w:firstLine="567"/>
        <w:jc w:val="both"/>
        <w:rPr>
          <w:rFonts w:ascii="Times New Roman" w:hAnsi="Times New Roman" w:cs="Times New Roman"/>
          <w:sz w:val="24"/>
          <w:szCs w:val="24"/>
        </w:rPr>
      </w:pPr>
      <w:r w:rsidRPr="00EC1F50">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r w:rsidR="00E93CAF" w:rsidRPr="00E26CB5">
        <w:rPr>
          <w:rFonts w:ascii="Times New Roman" w:hAnsi="Times New Roman" w:cs="Times New Roman"/>
          <w:sz w:val="24"/>
          <w:szCs w:val="24"/>
        </w:rPr>
        <w:t>действующим законодательством Российской Федерации.</w:t>
      </w:r>
    </w:p>
    <w:p w14:paraId="15A850BA" w14:textId="77777777" w:rsidR="00EC4DA2" w:rsidRDefault="00EC4DA2" w:rsidP="005A524B">
      <w:pPr>
        <w:ind w:firstLine="567"/>
        <w:rPr>
          <w:rFonts w:ascii="Times New Roman" w:eastAsiaTheme="majorEastAsia" w:hAnsi="Times New Roman" w:cs="Times New Roman"/>
          <w:b/>
          <w:bCs/>
          <w:sz w:val="24"/>
          <w:szCs w:val="24"/>
        </w:rPr>
      </w:pPr>
      <w:bookmarkStart w:id="13" w:name="_Toc441504723"/>
      <w:r>
        <w:rPr>
          <w:rFonts w:ascii="Times New Roman" w:hAnsi="Times New Roman" w:cs="Times New Roman"/>
          <w:sz w:val="24"/>
          <w:szCs w:val="24"/>
        </w:rPr>
        <w:br w:type="page"/>
      </w:r>
    </w:p>
    <w:p w14:paraId="752DA0DF" w14:textId="77777777" w:rsidR="00AA03F7" w:rsidRPr="00D77ADE" w:rsidRDefault="00015F7F" w:rsidP="00615B2E">
      <w:pPr>
        <w:pStyle w:val="1"/>
        <w:numPr>
          <w:ilvl w:val="0"/>
          <w:numId w:val="7"/>
        </w:numPr>
        <w:tabs>
          <w:tab w:val="left" w:pos="1134"/>
          <w:tab w:val="left" w:pos="1418"/>
        </w:tabs>
        <w:spacing w:before="0" w:line="240" w:lineRule="auto"/>
        <w:ind w:left="0" w:firstLine="567"/>
        <w:rPr>
          <w:rFonts w:ascii="Times New Roman" w:hAnsi="Times New Roman" w:cs="Times New Roman"/>
          <w:color w:val="auto"/>
          <w:sz w:val="24"/>
          <w:szCs w:val="24"/>
        </w:rPr>
      </w:pPr>
      <w:r w:rsidRPr="00D77ADE">
        <w:rPr>
          <w:rFonts w:ascii="Times New Roman" w:hAnsi="Times New Roman" w:cs="Times New Roman"/>
          <w:color w:val="auto"/>
          <w:sz w:val="24"/>
          <w:szCs w:val="24"/>
        </w:rPr>
        <w:lastRenderedPageBreak/>
        <w:t xml:space="preserve">ОБЯЗАННОСТИ </w:t>
      </w:r>
      <w:r w:rsidR="006D356E">
        <w:rPr>
          <w:rFonts w:ascii="Times New Roman" w:hAnsi="Times New Roman" w:cs="Times New Roman"/>
          <w:color w:val="auto"/>
          <w:sz w:val="24"/>
          <w:szCs w:val="24"/>
        </w:rPr>
        <w:t>ОПЕРАТОРА</w:t>
      </w:r>
      <w:bookmarkEnd w:id="13"/>
    </w:p>
    <w:p w14:paraId="728178C7" w14:textId="77777777" w:rsidR="00AA03F7" w:rsidRPr="00AA03F7" w:rsidRDefault="00AA03F7" w:rsidP="005A524B">
      <w:pPr>
        <w:pStyle w:val="a3"/>
        <w:spacing w:after="0" w:line="240" w:lineRule="auto"/>
        <w:ind w:left="0" w:firstLine="567"/>
        <w:rPr>
          <w:rFonts w:ascii="Times New Roman" w:hAnsi="Times New Roman" w:cs="Times New Roman"/>
          <w:sz w:val="24"/>
          <w:szCs w:val="24"/>
        </w:rPr>
      </w:pPr>
    </w:p>
    <w:p w14:paraId="6C036E8A" w14:textId="1C04CC76" w:rsidR="00745F98" w:rsidRPr="002A584B" w:rsidRDefault="00CE149D" w:rsidP="005A524B">
      <w:pPr>
        <w:pStyle w:val="a3"/>
        <w:tabs>
          <w:tab w:val="left" w:pos="1134"/>
        </w:tabs>
        <w:spacing w:after="0" w:line="240" w:lineRule="auto"/>
        <w:ind w:left="0" w:firstLine="567"/>
        <w:jc w:val="both"/>
        <w:rPr>
          <w:rFonts w:ascii="Times New Roman" w:hAnsi="Times New Roman" w:cs="Times New Roman"/>
          <w:sz w:val="24"/>
          <w:szCs w:val="24"/>
        </w:rPr>
      </w:pPr>
      <w:r w:rsidRPr="00D00B1A">
        <w:rPr>
          <w:rFonts w:ascii="Times New Roman" w:hAnsi="Times New Roman" w:cs="Times New Roman"/>
          <w:sz w:val="24"/>
          <w:szCs w:val="24"/>
        </w:rPr>
        <w:t>В соответствии с</w:t>
      </w:r>
      <w:r w:rsidRPr="00E17125">
        <w:rPr>
          <w:rFonts w:ascii="Times New Roman" w:hAnsi="Times New Roman" w:cs="Times New Roman"/>
          <w:sz w:val="24"/>
          <w:szCs w:val="24"/>
        </w:rPr>
        <w:t xml:space="preserve"> требованиями</w:t>
      </w:r>
      <w:r w:rsidR="002A584B" w:rsidRPr="00E17125">
        <w:rPr>
          <w:rFonts w:ascii="Times New Roman" w:hAnsi="Times New Roman" w:cs="Times New Roman"/>
          <w:sz w:val="24"/>
          <w:szCs w:val="24"/>
        </w:rPr>
        <w:t xml:space="preserve"> Федерального закона</w:t>
      </w:r>
      <w:r w:rsidRPr="00CE149D">
        <w:rPr>
          <w:rFonts w:ascii="Times New Roman" w:hAnsi="Times New Roman" w:cs="Times New Roman"/>
          <w:sz w:val="24"/>
          <w:szCs w:val="24"/>
        </w:rPr>
        <w:t xml:space="preserve"> </w:t>
      </w:r>
      <w:r w:rsidR="002A584B" w:rsidRPr="00976FF6">
        <w:rPr>
          <w:rFonts w:ascii="Times New Roman" w:hAnsi="Times New Roman" w:cs="Times New Roman"/>
          <w:sz w:val="24"/>
          <w:szCs w:val="24"/>
        </w:rPr>
        <w:t>«О персональных данных»</w:t>
      </w:r>
      <w:r w:rsidR="002A584B">
        <w:rPr>
          <w:rFonts w:ascii="Times New Roman" w:hAnsi="Times New Roman" w:cs="Times New Roman"/>
          <w:sz w:val="24"/>
          <w:szCs w:val="24"/>
        </w:rPr>
        <w:t xml:space="preserve"> </w:t>
      </w:r>
      <w:r w:rsidR="00EF43C0">
        <w:rPr>
          <w:rFonts w:ascii="Times New Roman" w:hAnsi="Times New Roman" w:cs="Times New Roman"/>
          <w:sz w:val="24"/>
          <w:szCs w:val="24"/>
        </w:rPr>
        <w:br/>
      </w:r>
      <w:r w:rsidR="002A584B">
        <w:rPr>
          <w:rFonts w:ascii="Times New Roman" w:hAnsi="Times New Roman" w:cs="Times New Roman"/>
          <w:sz w:val="24"/>
          <w:szCs w:val="24"/>
        </w:rPr>
        <w:t>от</w:t>
      </w:r>
      <w:r w:rsidR="00E3390F">
        <w:rPr>
          <w:rFonts w:ascii="Times New Roman" w:hAnsi="Times New Roman" w:cs="Times New Roman"/>
          <w:sz w:val="24"/>
          <w:szCs w:val="24"/>
        </w:rPr>
        <w:t> </w:t>
      </w:r>
      <w:r w:rsidR="002A584B">
        <w:rPr>
          <w:rFonts w:ascii="Times New Roman" w:hAnsi="Times New Roman" w:cs="Times New Roman"/>
          <w:sz w:val="24"/>
          <w:szCs w:val="24"/>
        </w:rPr>
        <w:t>27</w:t>
      </w:r>
      <w:r w:rsidR="00251B82">
        <w:rPr>
          <w:rFonts w:ascii="Times New Roman" w:hAnsi="Times New Roman" w:cs="Times New Roman"/>
          <w:sz w:val="24"/>
          <w:szCs w:val="24"/>
        </w:rPr>
        <w:t> </w:t>
      </w:r>
      <w:r w:rsidR="002A584B">
        <w:rPr>
          <w:rFonts w:ascii="Times New Roman" w:hAnsi="Times New Roman" w:cs="Times New Roman"/>
          <w:sz w:val="24"/>
          <w:szCs w:val="24"/>
        </w:rPr>
        <w:t>июля 2006 года № 152-ФЗ</w:t>
      </w:r>
      <w:r w:rsidRPr="00CE149D">
        <w:rPr>
          <w:rFonts w:ascii="Times New Roman" w:hAnsi="Times New Roman" w:cs="Times New Roman"/>
          <w:sz w:val="24"/>
          <w:szCs w:val="24"/>
        </w:rPr>
        <w:t xml:space="preserve"> </w:t>
      </w:r>
      <w:r w:rsidR="00EC4DA2">
        <w:rPr>
          <w:rFonts w:ascii="Times New Roman" w:hAnsi="Times New Roman" w:cs="Times New Roman"/>
          <w:sz w:val="24"/>
          <w:szCs w:val="24"/>
        </w:rPr>
        <w:t>Учреждени</w:t>
      </w:r>
      <w:r w:rsidR="00464A0A">
        <w:rPr>
          <w:rFonts w:ascii="Times New Roman" w:hAnsi="Times New Roman" w:cs="Times New Roman"/>
          <w:sz w:val="24"/>
          <w:szCs w:val="24"/>
        </w:rPr>
        <w:t>е</w:t>
      </w:r>
      <w:r w:rsidR="009D5498" w:rsidRPr="00CE149D">
        <w:rPr>
          <w:rFonts w:ascii="Times New Roman" w:hAnsi="Times New Roman" w:cs="Times New Roman"/>
          <w:sz w:val="24"/>
          <w:szCs w:val="24"/>
        </w:rPr>
        <w:t xml:space="preserve"> </w:t>
      </w:r>
      <w:r w:rsidRPr="00CE149D">
        <w:rPr>
          <w:rFonts w:ascii="Times New Roman" w:hAnsi="Times New Roman" w:cs="Times New Roman"/>
          <w:sz w:val="24"/>
          <w:szCs w:val="24"/>
        </w:rPr>
        <w:t>обязан</w:t>
      </w:r>
      <w:r w:rsidR="009D5498">
        <w:rPr>
          <w:rFonts w:ascii="Times New Roman" w:hAnsi="Times New Roman" w:cs="Times New Roman"/>
          <w:sz w:val="24"/>
          <w:szCs w:val="24"/>
        </w:rPr>
        <w:t>о</w:t>
      </w:r>
      <w:r w:rsidRPr="00CE149D">
        <w:rPr>
          <w:rFonts w:ascii="Times New Roman" w:hAnsi="Times New Roman" w:cs="Times New Roman"/>
          <w:sz w:val="24"/>
          <w:szCs w:val="24"/>
        </w:rPr>
        <w:t xml:space="preserve">: </w:t>
      </w:r>
    </w:p>
    <w:p w14:paraId="5AB494E6" w14:textId="7F248442" w:rsidR="00CE149D" w:rsidRDefault="00CE149D" w:rsidP="00615B2E">
      <w:pPr>
        <w:pStyle w:val="a3"/>
        <w:numPr>
          <w:ilvl w:val="1"/>
          <w:numId w:val="1"/>
        </w:numPr>
        <w:tabs>
          <w:tab w:val="left" w:pos="1134"/>
          <w:tab w:val="left" w:pos="1276"/>
        </w:tabs>
        <w:spacing w:after="0" w:line="240" w:lineRule="auto"/>
        <w:ind w:left="0" w:firstLine="567"/>
        <w:jc w:val="both"/>
        <w:rPr>
          <w:rFonts w:ascii="Times New Roman" w:hAnsi="Times New Roman" w:cs="Times New Roman"/>
          <w:sz w:val="24"/>
          <w:szCs w:val="24"/>
        </w:rPr>
      </w:pPr>
      <w:r w:rsidRPr="00CE149D">
        <w:rPr>
          <w:rFonts w:ascii="Times New Roman" w:hAnsi="Times New Roman" w:cs="Times New Roman"/>
          <w:sz w:val="24"/>
          <w:szCs w:val="24"/>
        </w:rPr>
        <w:t xml:space="preserve">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w:t>
      </w:r>
      <w:r w:rsidR="002A584B">
        <w:rPr>
          <w:rFonts w:ascii="Times New Roman" w:hAnsi="Times New Roman" w:cs="Times New Roman"/>
          <w:sz w:val="24"/>
          <w:szCs w:val="24"/>
        </w:rPr>
        <w:t>мотивированный отказ от предоставления такой информации</w:t>
      </w:r>
      <w:r w:rsidR="00134CBC">
        <w:rPr>
          <w:rFonts w:ascii="Times New Roman" w:hAnsi="Times New Roman" w:cs="Times New Roman"/>
          <w:sz w:val="24"/>
          <w:szCs w:val="24"/>
        </w:rPr>
        <w:t xml:space="preserve"> в срок, предусмотренный Федеральным законом </w:t>
      </w:r>
      <w:r w:rsidR="00134CBC" w:rsidRPr="00976FF6">
        <w:rPr>
          <w:rFonts w:ascii="Times New Roman" w:hAnsi="Times New Roman" w:cs="Times New Roman"/>
          <w:sz w:val="24"/>
          <w:szCs w:val="24"/>
        </w:rPr>
        <w:t>«О персональных данных»</w:t>
      </w:r>
      <w:r w:rsidR="00E3390F">
        <w:rPr>
          <w:rFonts w:ascii="Times New Roman" w:hAnsi="Times New Roman" w:cs="Times New Roman"/>
          <w:sz w:val="24"/>
          <w:szCs w:val="24"/>
        </w:rPr>
        <w:t xml:space="preserve"> от 27 июля 2006 года № 152-ФЗ</w:t>
      </w:r>
      <w:r w:rsidR="00EB268B">
        <w:rPr>
          <w:rFonts w:ascii="Times New Roman" w:hAnsi="Times New Roman" w:cs="Times New Roman"/>
          <w:sz w:val="24"/>
          <w:szCs w:val="24"/>
        </w:rPr>
        <w:t>.</w:t>
      </w:r>
    </w:p>
    <w:p w14:paraId="36F2DD6D" w14:textId="47B9967D" w:rsidR="00EF43C0" w:rsidRPr="00EF43C0" w:rsidRDefault="00EF43C0" w:rsidP="00615B2E">
      <w:pPr>
        <w:pStyle w:val="a3"/>
        <w:numPr>
          <w:ilvl w:val="1"/>
          <w:numId w:val="1"/>
        </w:numPr>
        <w:tabs>
          <w:tab w:val="left" w:pos="1134"/>
          <w:tab w:val="left" w:pos="1276"/>
        </w:tabs>
        <w:spacing w:after="0" w:line="240" w:lineRule="auto"/>
        <w:ind w:left="0" w:firstLine="567"/>
        <w:jc w:val="both"/>
        <w:rPr>
          <w:rFonts w:ascii="Times New Roman" w:hAnsi="Times New Roman" w:cs="Times New Roman"/>
          <w:sz w:val="24"/>
          <w:szCs w:val="24"/>
        </w:rPr>
      </w:pPr>
      <w:r w:rsidRPr="00EF43C0">
        <w:rPr>
          <w:rFonts w:ascii="Times New Roman" w:hAnsi="Times New Roman" w:cs="Times New Roman"/>
          <w:sz w:val="24"/>
          <w:szCs w:val="24"/>
        </w:rPr>
        <w:t>Предоставлять субъекту персональных данных по его повторного запросу информацию, касающуюся обработки его персональных данных, при условии, что запрос соответствует части 4 настоящей Политики, либо на законных основаниях предоставить мотивированный отказ от предоставления такой информации в срок, предусмотренный Федеральным законом «О персональных данных» от 27 июля 2006 года № 152-ФЗ.</w:t>
      </w:r>
    </w:p>
    <w:p w14:paraId="5CC123A1" w14:textId="77777777" w:rsidR="00CE149D" w:rsidRPr="00CE149D" w:rsidRDefault="00CE149D" w:rsidP="00615B2E">
      <w:pPr>
        <w:pStyle w:val="a3"/>
        <w:numPr>
          <w:ilvl w:val="1"/>
          <w:numId w:val="1"/>
        </w:numPr>
        <w:tabs>
          <w:tab w:val="left" w:pos="1134"/>
          <w:tab w:val="left" w:pos="1276"/>
        </w:tabs>
        <w:spacing w:after="0" w:line="240" w:lineRule="auto"/>
        <w:ind w:left="0" w:firstLine="567"/>
        <w:jc w:val="both"/>
        <w:rPr>
          <w:rFonts w:ascii="Times New Roman" w:hAnsi="Times New Roman" w:cs="Times New Roman"/>
          <w:sz w:val="24"/>
          <w:szCs w:val="24"/>
        </w:rPr>
      </w:pPr>
      <w:r w:rsidRPr="00CE149D">
        <w:rPr>
          <w:rFonts w:ascii="Times New Roman" w:hAnsi="Times New Roman" w:cs="Times New Roman"/>
          <w:sz w:val="24"/>
          <w:szCs w:val="24"/>
        </w:rPr>
        <w:t>По требованию субъекта персональных данных уточнять обрабатываемые персональные</w:t>
      </w:r>
      <w:r>
        <w:rPr>
          <w:rFonts w:ascii="Times New Roman" w:hAnsi="Times New Roman" w:cs="Times New Roman"/>
          <w:sz w:val="24"/>
          <w:szCs w:val="24"/>
        </w:rPr>
        <w:t xml:space="preserve"> </w:t>
      </w:r>
      <w:r w:rsidRPr="00CE149D">
        <w:rPr>
          <w:rFonts w:ascii="Times New Roman" w:hAnsi="Times New Roman" w:cs="Times New Roman"/>
          <w:sz w:val="24"/>
          <w:szCs w:val="24"/>
        </w:rPr>
        <w:t>данные, блокироват</w:t>
      </w:r>
      <w:r w:rsidR="00134CBC">
        <w:rPr>
          <w:rFonts w:ascii="Times New Roman" w:hAnsi="Times New Roman" w:cs="Times New Roman"/>
          <w:sz w:val="24"/>
          <w:szCs w:val="24"/>
        </w:rPr>
        <w:t>ь или удалять, если персональные данные</w:t>
      </w:r>
      <w:r w:rsidRPr="00CE149D">
        <w:rPr>
          <w:rFonts w:ascii="Times New Roman" w:hAnsi="Times New Roman" w:cs="Times New Roman"/>
          <w:sz w:val="24"/>
          <w:szCs w:val="24"/>
        </w:rPr>
        <w:t xml:space="preserve"> являются неполными, устаревшими, неточными, незаконно полученными или не являются необходимыми для заявленной цели обработки. </w:t>
      </w:r>
    </w:p>
    <w:p w14:paraId="7880BCCA" w14:textId="77777777" w:rsidR="00CE149D" w:rsidRPr="00CE149D" w:rsidRDefault="00CE149D" w:rsidP="00615B2E">
      <w:pPr>
        <w:pStyle w:val="a3"/>
        <w:numPr>
          <w:ilvl w:val="1"/>
          <w:numId w:val="1"/>
        </w:numPr>
        <w:tabs>
          <w:tab w:val="left" w:pos="1134"/>
          <w:tab w:val="left" w:pos="1276"/>
        </w:tabs>
        <w:spacing w:after="0" w:line="240" w:lineRule="auto"/>
        <w:ind w:left="0" w:firstLine="567"/>
        <w:jc w:val="both"/>
        <w:rPr>
          <w:rFonts w:ascii="Times New Roman" w:hAnsi="Times New Roman" w:cs="Times New Roman"/>
          <w:sz w:val="24"/>
          <w:szCs w:val="24"/>
        </w:rPr>
      </w:pPr>
      <w:r w:rsidRPr="00CE149D">
        <w:rPr>
          <w:rFonts w:ascii="Times New Roman" w:hAnsi="Times New Roman" w:cs="Times New Roman"/>
          <w:sz w:val="24"/>
          <w:szCs w:val="24"/>
        </w:rPr>
        <w:t xml:space="preserve">Уведомлять субъекта персональных данных об обработке персональных данных в том случае, если персональные данные были получены не </w:t>
      </w:r>
      <w:r w:rsidR="00652C7D">
        <w:rPr>
          <w:rFonts w:ascii="Times New Roman" w:hAnsi="Times New Roman" w:cs="Times New Roman"/>
          <w:sz w:val="24"/>
          <w:szCs w:val="24"/>
        </w:rPr>
        <w:t>от субъекта персональных данных.</w:t>
      </w:r>
      <w:r w:rsidRPr="00CE149D">
        <w:rPr>
          <w:rFonts w:ascii="Times New Roman" w:hAnsi="Times New Roman" w:cs="Times New Roman"/>
          <w:sz w:val="24"/>
          <w:szCs w:val="24"/>
        </w:rPr>
        <w:t xml:space="preserve"> Исключение составляют следующие случаи:</w:t>
      </w:r>
    </w:p>
    <w:p w14:paraId="7DD78166" w14:textId="77777777" w:rsidR="00CE149D" w:rsidRPr="00DD0D95" w:rsidRDefault="00CE149D" w:rsidP="00615B2E">
      <w:pPr>
        <w:pStyle w:val="a3"/>
        <w:numPr>
          <w:ilvl w:val="0"/>
          <w:numId w:val="5"/>
        </w:numPr>
        <w:tabs>
          <w:tab w:val="left" w:pos="1134"/>
        </w:tabs>
        <w:spacing w:after="0" w:line="240" w:lineRule="auto"/>
        <w:ind w:left="0" w:firstLine="567"/>
        <w:jc w:val="both"/>
        <w:rPr>
          <w:rFonts w:ascii="Times New Roman" w:hAnsi="Times New Roman" w:cs="Times New Roman"/>
          <w:sz w:val="24"/>
          <w:szCs w:val="24"/>
        </w:rPr>
      </w:pPr>
      <w:r w:rsidRPr="00DD0D95">
        <w:rPr>
          <w:rFonts w:ascii="Times New Roman" w:hAnsi="Times New Roman" w:cs="Times New Roman"/>
          <w:sz w:val="24"/>
          <w:szCs w:val="24"/>
        </w:rPr>
        <w:t xml:space="preserve">субъект </w:t>
      </w:r>
      <w:r w:rsidR="00652C7D" w:rsidRPr="00DD0D95">
        <w:rPr>
          <w:rFonts w:ascii="Times New Roman" w:hAnsi="Times New Roman" w:cs="Times New Roman"/>
          <w:sz w:val="24"/>
          <w:szCs w:val="24"/>
        </w:rPr>
        <w:t>персональных данных</w:t>
      </w:r>
      <w:r w:rsidRPr="00DD0D95">
        <w:rPr>
          <w:rFonts w:ascii="Times New Roman" w:hAnsi="Times New Roman" w:cs="Times New Roman"/>
          <w:sz w:val="24"/>
          <w:szCs w:val="24"/>
        </w:rPr>
        <w:t xml:space="preserve"> уведомлен об осуществлении обработки его </w:t>
      </w:r>
      <w:r w:rsidR="00652C7D" w:rsidRPr="00DD0D95">
        <w:rPr>
          <w:rFonts w:ascii="Times New Roman" w:hAnsi="Times New Roman" w:cs="Times New Roman"/>
          <w:sz w:val="24"/>
          <w:szCs w:val="24"/>
        </w:rPr>
        <w:t>персональных данных</w:t>
      </w:r>
      <w:r w:rsidRPr="00DD0D95">
        <w:rPr>
          <w:rFonts w:ascii="Times New Roman" w:hAnsi="Times New Roman" w:cs="Times New Roman"/>
          <w:sz w:val="24"/>
          <w:szCs w:val="24"/>
        </w:rPr>
        <w:t xml:space="preserve"> соответствующим </w:t>
      </w:r>
      <w:r w:rsidR="001E0B4C">
        <w:rPr>
          <w:rFonts w:ascii="Times New Roman" w:hAnsi="Times New Roman" w:cs="Times New Roman"/>
          <w:sz w:val="24"/>
          <w:szCs w:val="24"/>
        </w:rPr>
        <w:t>О</w:t>
      </w:r>
      <w:r w:rsidRPr="00DD0D95">
        <w:rPr>
          <w:rFonts w:ascii="Times New Roman" w:hAnsi="Times New Roman" w:cs="Times New Roman"/>
          <w:sz w:val="24"/>
          <w:szCs w:val="24"/>
        </w:rPr>
        <w:t xml:space="preserve">ператором; </w:t>
      </w:r>
    </w:p>
    <w:p w14:paraId="4F8C152C" w14:textId="05E15CD3" w:rsidR="00CE149D" w:rsidRPr="00CE149D" w:rsidRDefault="00862412" w:rsidP="00615B2E">
      <w:pPr>
        <w:pStyle w:val="a3"/>
        <w:numPr>
          <w:ilvl w:val="0"/>
          <w:numId w:val="5"/>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персональные данные</w:t>
      </w:r>
      <w:r w:rsidR="00CE149D" w:rsidRPr="00CE149D">
        <w:rPr>
          <w:rFonts w:ascii="Times New Roman" w:hAnsi="Times New Roman" w:cs="Times New Roman"/>
          <w:sz w:val="24"/>
          <w:szCs w:val="24"/>
        </w:rPr>
        <w:t xml:space="preserve"> получены </w:t>
      </w:r>
      <w:r w:rsidR="00484D64">
        <w:rPr>
          <w:rFonts w:ascii="Times New Roman" w:hAnsi="Times New Roman" w:cs="Times New Roman"/>
          <w:sz w:val="24"/>
          <w:szCs w:val="24"/>
        </w:rPr>
        <w:t>Оператором</w:t>
      </w:r>
      <w:r w:rsidR="00CE149D" w:rsidRPr="00CE149D">
        <w:rPr>
          <w:rFonts w:ascii="Times New Roman" w:hAnsi="Times New Roman" w:cs="Times New Roman"/>
          <w:sz w:val="24"/>
          <w:szCs w:val="24"/>
        </w:rPr>
        <w:t xml:space="preserve"> на основании федерального закона или в связи с</w:t>
      </w:r>
      <w:r w:rsidR="00CE149D">
        <w:rPr>
          <w:rFonts w:ascii="Times New Roman" w:hAnsi="Times New Roman" w:cs="Times New Roman"/>
          <w:sz w:val="24"/>
          <w:szCs w:val="24"/>
        </w:rPr>
        <w:t xml:space="preserve"> </w:t>
      </w:r>
      <w:r w:rsidR="00CE149D" w:rsidRPr="00CE149D">
        <w:rPr>
          <w:rFonts w:ascii="Times New Roman" w:hAnsi="Times New Roman" w:cs="Times New Roman"/>
          <w:sz w:val="24"/>
          <w:szCs w:val="24"/>
        </w:rPr>
        <w:t>исполнением договора, стороной которого либо выгодоприобретателем или</w:t>
      </w:r>
      <w:r w:rsidR="00CE149D">
        <w:rPr>
          <w:rFonts w:ascii="Times New Roman" w:hAnsi="Times New Roman" w:cs="Times New Roman"/>
          <w:sz w:val="24"/>
          <w:szCs w:val="24"/>
        </w:rPr>
        <w:t xml:space="preserve"> </w:t>
      </w:r>
      <w:r w:rsidR="00896F6A" w:rsidRPr="00CE149D">
        <w:rPr>
          <w:rFonts w:ascii="Times New Roman" w:hAnsi="Times New Roman" w:cs="Times New Roman"/>
          <w:sz w:val="24"/>
          <w:szCs w:val="24"/>
        </w:rPr>
        <w:t>поручителем,</w:t>
      </w:r>
      <w:r w:rsidR="00CE149D" w:rsidRPr="00CE149D">
        <w:rPr>
          <w:rFonts w:ascii="Times New Roman" w:hAnsi="Times New Roman" w:cs="Times New Roman"/>
          <w:sz w:val="24"/>
          <w:szCs w:val="24"/>
        </w:rPr>
        <w:t xml:space="preserve"> по которому является субъект </w:t>
      </w:r>
      <w:r w:rsidR="00652C7D">
        <w:rPr>
          <w:rFonts w:ascii="Times New Roman" w:hAnsi="Times New Roman" w:cs="Times New Roman"/>
          <w:sz w:val="24"/>
          <w:szCs w:val="24"/>
        </w:rPr>
        <w:t>персональных данных</w:t>
      </w:r>
      <w:r w:rsidR="00CE149D" w:rsidRPr="00CE149D">
        <w:rPr>
          <w:rFonts w:ascii="Times New Roman" w:hAnsi="Times New Roman" w:cs="Times New Roman"/>
          <w:sz w:val="24"/>
          <w:szCs w:val="24"/>
        </w:rPr>
        <w:t xml:space="preserve">; </w:t>
      </w:r>
    </w:p>
    <w:p w14:paraId="4C152136" w14:textId="77777777" w:rsidR="00CE149D" w:rsidRPr="00CE149D" w:rsidRDefault="00862412" w:rsidP="00615B2E">
      <w:pPr>
        <w:pStyle w:val="a3"/>
        <w:numPr>
          <w:ilvl w:val="0"/>
          <w:numId w:val="5"/>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персональные данные</w:t>
      </w:r>
      <w:r w:rsidR="00CE149D" w:rsidRPr="00CE149D">
        <w:rPr>
          <w:rFonts w:ascii="Times New Roman" w:hAnsi="Times New Roman" w:cs="Times New Roman"/>
          <w:sz w:val="24"/>
          <w:szCs w:val="24"/>
        </w:rPr>
        <w:t xml:space="preserve"> сделаны общедоступными субъектом </w:t>
      </w:r>
      <w:r w:rsidR="00652C7D">
        <w:rPr>
          <w:rFonts w:ascii="Times New Roman" w:hAnsi="Times New Roman" w:cs="Times New Roman"/>
          <w:sz w:val="24"/>
          <w:szCs w:val="24"/>
        </w:rPr>
        <w:t>персональных данных</w:t>
      </w:r>
      <w:r w:rsidR="00CE149D" w:rsidRPr="00CE149D">
        <w:rPr>
          <w:rFonts w:ascii="Times New Roman" w:hAnsi="Times New Roman" w:cs="Times New Roman"/>
          <w:sz w:val="24"/>
          <w:szCs w:val="24"/>
        </w:rPr>
        <w:t xml:space="preserve"> или получены из общедоступного</w:t>
      </w:r>
      <w:r w:rsidR="00CE149D">
        <w:rPr>
          <w:rFonts w:ascii="Times New Roman" w:hAnsi="Times New Roman" w:cs="Times New Roman"/>
          <w:sz w:val="24"/>
          <w:szCs w:val="24"/>
        </w:rPr>
        <w:t xml:space="preserve"> </w:t>
      </w:r>
      <w:r w:rsidR="00CE149D" w:rsidRPr="00CE149D">
        <w:rPr>
          <w:rFonts w:ascii="Times New Roman" w:hAnsi="Times New Roman" w:cs="Times New Roman"/>
          <w:sz w:val="24"/>
          <w:szCs w:val="24"/>
        </w:rPr>
        <w:t xml:space="preserve">источника; </w:t>
      </w:r>
    </w:p>
    <w:p w14:paraId="61A7E17E" w14:textId="77777777" w:rsidR="00CE149D" w:rsidRDefault="00EC4DA2" w:rsidP="00615B2E">
      <w:pPr>
        <w:pStyle w:val="a3"/>
        <w:numPr>
          <w:ilvl w:val="0"/>
          <w:numId w:val="5"/>
        </w:numPr>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Учреждени</w:t>
      </w:r>
      <w:r w:rsidR="00464A0A">
        <w:rPr>
          <w:rFonts w:ascii="Times New Roman" w:hAnsi="Times New Roman" w:cs="Times New Roman"/>
          <w:sz w:val="24"/>
          <w:szCs w:val="24"/>
        </w:rPr>
        <w:t>е</w:t>
      </w:r>
      <w:r w:rsidR="009D5498" w:rsidRPr="00CE149D">
        <w:rPr>
          <w:rFonts w:ascii="Times New Roman" w:hAnsi="Times New Roman" w:cs="Times New Roman"/>
          <w:sz w:val="24"/>
          <w:szCs w:val="24"/>
        </w:rPr>
        <w:t xml:space="preserve"> </w:t>
      </w:r>
      <w:r w:rsidR="00CE149D" w:rsidRPr="00CE149D">
        <w:rPr>
          <w:rFonts w:ascii="Times New Roman" w:hAnsi="Times New Roman" w:cs="Times New Roman"/>
          <w:sz w:val="24"/>
          <w:szCs w:val="24"/>
        </w:rPr>
        <w:t xml:space="preserve">осуществляет обработку </w:t>
      </w:r>
      <w:r w:rsidR="00907DF6">
        <w:rPr>
          <w:rFonts w:ascii="Times New Roman" w:hAnsi="Times New Roman" w:cs="Times New Roman"/>
          <w:sz w:val="24"/>
          <w:szCs w:val="24"/>
        </w:rPr>
        <w:t>персональных данных</w:t>
      </w:r>
      <w:r w:rsidR="00CE149D" w:rsidRPr="00CE149D">
        <w:rPr>
          <w:rFonts w:ascii="Times New Roman" w:hAnsi="Times New Roman" w:cs="Times New Roman"/>
          <w:sz w:val="24"/>
          <w:szCs w:val="24"/>
        </w:rPr>
        <w:t xml:space="preserve">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w:t>
      </w:r>
      <w:r w:rsidR="002C5B03">
        <w:rPr>
          <w:rFonts w:ascii="Times New Roman" w:hAnsi="Times New Roman" w:cs="Times New Roman"/>
          <w:sz w:val="24"/>
          <w:szCs w:val="24"/>
        </w:rPr>
        <w:t>персональных данных</w:t>
      </w:r>
      <w:r w:rsidR="00A65C18">
        <w:rPr>
          <w:rFonts w:ascii="Times New Roman" w:hAnsi="Times New Roman" w:cs="Times New Roman"/>
          <w:sz w:val="24"/>
          <w:szCs w:val="24"/>
        </w:rPr>
        <w:t>.</w:t>
      </w:r>
    </w:p>
    <w:p w14:paraId="0082868E" w14:textId="77777777" w:rsidR="006000E2" w:rsidRPr="00F25521" w:rsidRDefault="006000E2" w:rsidP="00615B2E">
      <w:pPr>
        <w:pStyle w:val="ConsPlusNormal"/>
        <w:widowControl/>
        <w:numPr>
          <w:ilvl w:val="1"/>
          <w:numId w:val="1"/>
        </w:numPr>
        <w:tabs>
          <w:tab w:val="left" w:pos="1134"/>
        </w:tabs>
        <w:ind w:left="0" w:firstLine="567"/>
        <w:jc w:val="both"/>
        <w:textAlignment w:val="bottom"/>
        <w:rPr>
          <w:rFonts w:ascii="Times New Roman" w:hAnsi="Times New Roman" w:cs="Times New Roman"/>
          <w:sz w:val="24"/>
          <w:szCs w:val="24"/>
        </w:rPr>
      </w:pPr>
      <w:r w:rsidRPr="00F25521">
        <w:rPr>
          <w:rFonts w:ascii="Times New Roman" w:hAnsi="Times New Roman" w:cs="Times New Roman"/>
          <w:sz w:val="24"/>
          <w:szCs w:val="24"/>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F25521">
        <w:rPr>
          <w:rFonts w:ascii="Times New Roman" w:hAnsi="Times New Roman" w:cs="Times New Roman"/>
          <w:b/>
          <w:i/>
          <w:sz w:val="24"/>
          <w:szCs w:val="24"/>
        </w:rPr>
        <w:t>осуществить блокирование</w:t>
      </w:r>
      <w:r w:rsidRPr="00F25521">
        <w:rPr>
          <w:rFonts w:ascii="Times New Roman" w:hAnsi="Times New Roman" w:cs="Times New Roman"/>
          <w:sz w:val="24"/>
          <w:szCs w:val="24"/>
        </w:rPr>
        <w:t xml:space="preserve">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1E0B4C">
        <w:rPr>
          <w:rFonts w:ascii="Times New Roman" w:hAnsi="Times New Roman" w:cs="Times New Roman"/>
          <w:sz w:val="24"/>
          <w:szCs w:val="24"/>
        </w:rPr>
        <w:t>О</w:t>
      </w:r>
      <w:r w:rsidRPr="00F25521">
        <w:rPr>
          <w:rFonts w:ascii="Times New Roman" w:hAnsi="Times New Roman" w:cs="Times New Roman"/>
          <w:sz w:val="24"/>
          <w:szCs w:val="24"/>
        </w:rPr>
        <w:t xml:space="preserve">ператора) с момента такого обращения или получения указанного запроса на период проверки. В случае выявления неточных персональных данных </w:t>
      </w:r>
      <w:r w:rsidR="00EC4DA2">
        <w:rPr>
          <w:rFonts w:ascii="Times New Roman" w:hAnsi="Times New Roman" w:cs="Times New Roman"/>
          <w:sz w:val="24"/>
          <w:szCs w:val="24"/>
        </w:rPr>
        <w:t>Оператор</w:t>
      </w:r>
      <w:r w:rsidR="009836F5">
        <w:rPr>
          <w:rFonts w:ascii="Times New Roman" w:hAnsi="Times New Roman" w:cs="Times New Roman"/>
          <w:sz w:val="24"/>
          <w:szCs w:val="24"/>
        </w:rPr>
        <w:t xml:space="preserve"> </w:t>
      </w:r>
      <w:r w:rsidRPr="00F25521">
        <w:rPr>
          <w:rFonts w:ascii="Times New Roman" w:hAnsi="Times New Roman" w:cs="Times New Roman"/>
          <w:sz w:val="24"/>
          <w:szCs w:val="24"/>
        </w:rPr>
        <w:t>обяза</w:t>
      </w:r>
      <w:r w:rsidR="00EC4DA2">
        <w:rPr>
          <w:rFonts w:ascii="Times New Roman" w:hAnsi="Times New Roman" w:cs="Times New Roman"/>
          <w:sz w:val="24"/>
          <w:szCs w:val="24"/>
        </w:rPr>
        <w:t>н</w:t>
      </w:r>
      <w:r w:rsidRPr="00F25521">
        <w:rPr>
          <w:rFonts w:ascii="Times New Roman" w:hAnsi="Times New Roman" w:cs="Times New Roman"/>
          <w:sz w:val="24"/>
          <w:szCs w:val="24"/>
        </w:rPr>
        <w:t xml:space="preserve">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5B4279">
        <w:rPr>
          <w:rFonts w:ascii="Times New Roman" w:hAnsi="Times New Roman" w:cs="Times New Roman"/>
          <w:sz w:val="24"/>
          <w:szCs w:val="24"/>
        </w:rPr>
        <w:t>О</w:t>
      </w:r>
      <w:r w:rsidRPr="00F25521">
        <w:rPr>
          <w:rFonts w:ascii="Times New Roman" w:hAnsi="Times New Roman" w:cs="Times New Roman"/>
          <w:sz w:val="24"/>
          <w:szCs w:val="24"/>
        </w:rPr>
        <w:t>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A7098A7" w14:textId="77777777" w:rsidR="006000E2" w:rsidRPr="00F25521" w:rsidRDefault="006000E2" w:rsidP="00615B2E">
      <w:pPr>
        <w:pStyle w:val="ConsPlusNormal"/>
        <w:widowControl/>
        <w:numPr>
          <w:ilvl w:val="1"/>
          <w:numId w:val="1"/>
        </w:numPr>
        <w:tabs>
          <w:tab w:val="left" w:pos="1134"/>
        </w:tabs>
        <w:ind w:left="0" w:firstLine="567"/>
        <w:jc w:val="both"/>
        <w:textAlignment w:val="bottom"/>
        <w:rPr>
          <w:rFonts w:ascii="Times New Roman" w:hAnsi="Times New Roman" w:cs="Times New Roman"/>
          <w:sz w:val="24"/>
          <w:szCs w:val="24"/>
        </w:rPr>
      </w:pPr>
      <w:r w:rsidRPr="00F25521">
        <w:rPr>
          <w:rFonts w:ascii="Times New Roman" w:hAnsi="Times New Roman" w:cs="Times New Roman"/>
          <w:sz w:val="24"/>
          <w:szCs w:val="24"/>
        </w:rPr>
        <w:t>В случае подтверждения факта неточности персональных данных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w:t>
      </w:r>
      <w:r w:rsidR="00E736EC" w:rsidRPr="00F25521">
        <w:rPr>
          <w:rFonts w:ascii="Times New Roman" w:hAnsi="Times New Roman" w:cs="Times New Roman"/>
          <w:sz w:val="24"/>
          <w:szCs w:val="24"/>
        </w:rPr>
        <w:t>ых необходимых документов</w:t>
      </w:r>
      <w:r w:rsidRPr="00F25521">
        <w:rPr>
          <w:rFonts w:ascii="Times New Roman" w:hAnsi="Times New Roman" w:cs="Times New Roman"/>
          <w:sz w:val="24"/>
          <w:szCs w:val="24"/>
        </w:rPr>
        <w:t xml:space="preserve"> </w:t>
      </w:r>
      <w:r w:rsidRPr="00F25521">
        <w:rPr>
          <w:rFonts w:ascii="Times New Roman" w:hAnsi="Times New Roman" w:cs="Times New Roman"/>
          <w:b/>
          <w:i/>
          <w:sz w:val="24"/>
          <w:szCs w:val="24"/>
        </w:rPr>
        <w:t>уточнить</w:t>
      </w:r>
      <w:r w:rsidRPr="00F25521">
        <w:rPr>
          <w:rFonts w:ascii="Times New Roman" w:hAnsi="Times New Roman" w:cs="Times New Roman"/>
          <w:sz w:val="24"/>
          <w:szCs w:val="24"/>
        </w:rPr>
        <w:t xml:space="preserve"> персональные данные либо обеспечить их уточнение (если обработка персональных данных осуществляется другим лицом, действующим по поручению </w:t>
      </w:r>
      <w:r w:rsidR="005B4279">
        <w:rPr>
          <w:rFonts w:ascii="Times New Roman" w:hAnsi="Times New Roman" w:cs="Times New Roman"/>
          <w:sz w:val="24"/>
          <w:szCs w:val="24"/>
        </w:rPr>
        <w:t>О</w:t>
      </w:r>
      <w:r w:rsidRPr="00F25521">
        <w:rPr>
          <w:rFonts w:ascii="Times New Roman" w:hAnsi="Times New Roman" w:cs="Times New Roman"/>
          <w:sz w:val="24"/>
          <w:szCs w:val="24"/>
        </w:rPr>
        <w:t>ператора) в течение семи рабочих дней со дня представления таких сведений и снять блокирование персональных данных.</w:t>
      </w:r>
    </w:p>
    <w:p w14:paraId="3C9D18CF" w14:textId="77777777" w:rsidR="006000E2" w:rsidRPr="00F25521" w:rsidRDefault="006000E2" w:rsidP="00615B2E">
      <w:pPr>
        <w:pStyle w:val="ConsPlusNormal"/>
        <w:widowControl/>
        <w:numPr>
          <w:ilvl w:val="1"/>
          <w:numId w:val="1"/>
        </w:numPr>
        <w:tabs>
          <w:tab w:val="left" w:pos="1134"/>
        </w:tabs>
        <w:ind w:left="0" w:firstLine="567"/>
        <w:jc w:val="both"/>
        <w:textAlignment w:val="bottom"/>
        <w:rPr>
          <w:rFonts w:ascii="Times New Roman" w:hAnsi="Times New Roman" w:cs="Times New Roman"/>
          <w:sz w:val="24"/>
          <w:szCs w:val="24"/>
        </w:rPr>
      </w:pPr>
      <w:r w:rsidRPr="00F25521">
        <w:rPr>
          <w:rFonts w:ascii="Times New Roman" w:hAnsi="Times New Roman" w:cs="Times New Roman"/>
          <w:sz w:val="24"/>
          <w:szCs w:val="24"/>
        </w:rPr>
        <w:t>В случае выявления неправомерной</w:t>
      </w:r>
      <w:r w:rsidR="00A20D2A" w:rsidRPr="00F25521">
        <w:rPr>
          <w:rFonts w:ascii="Times New Roman" w:hAnsi="Times New Roman" w:cs="Times New Roman"/>
          <w:sz w:val="24"/>
          <w:szCs w:val="24"/>
        </w:rPr>
        <w:t xml:space="preserve"> обработки персональных данных </w:t>
      </w:r>
      <w:r w:rsidRPr="00F25521">
        <w:rPr>
          <w:rFonts w:ascii="Times New Roman" w:hAnsi="Times New Roman" w:cs="Times New Roman"/>
          <w:sz w:val="24"/>
          <w:szCs w:val="24"/>
        </w:rPr>
        <w:t xml:space="preserve">в срок, не превышающий трех рабочих дней с даты этого выявления, </w:t>
      </w:r>
      <w:r w:rsidRPr="00F25521">
        <w:rPr>
          <w:rFonts w:ascii="Times New Roman" w:hAnsi="Times New Roman" w:cs="Times New Roman"/>
          <w:b/>
          <w:i/>
          <w:sz w:val="24"/>
          <w:szCs w:val="24"/>
        </w:rPr>
        <w:t>прекратить</w:t>
      </w:r>
      <w:r w:rsidRPr="00F25521">
        <w:rPr>
          <w:rFonts w:ascii="Times New Roman" w:hAnsi="Times New Roman" w:cs="Times New Roman"/>
          <w:sz w:val="24"/>
          <w:szCs w:val="24"/>
        </w:rPr>
        <w:t xml:space="preserve"> неправомерную обработку персональных данных или обеспечить прекращение неправомерной обработки </w:t>
      </w:r>
      <w:r w:rsidRPr="00F25521">
        <w:rPr>
          <w:rFonts w:ascii="Times New Roman" w:hAnsi="Times New Roman" w:cs="Times New Roman"/>
          <w:sz w:val="24"/>
          <w:szCs w:val="24"/>
        </w:rPr>
        <w:lastRenderedPageBreak/>
        <w:t xml:space="preserve">персональных данных лицом, действующим по поручению </w:t>
      </w:r>
      <w:r w:rsidR="005B4279">
        <w:rPr>
          <w:rFonts w:ascii="Times New Roman" w:hAnsi="Times New Roman" w:cs="Times New Roman"/>
          <w:sz w:val="24"/>
          <w:szCs w:val="24"/>
        </w:rPr>
        <w:t>О</w:t>
      </w:r>
      <w:r w:rsidRPr="00F25521">
        <w:rPr>
          <w:rFonts w:ascii="Times New Roman" w:hAnsi="Times New Roman" w:cs="Times New Roman"/>
          <w:sz w:val="24"/>
          <w:szCs w:val="24"/>
        </w:rPr>
        <w:t xml:space="preserve">ператора. В случае если обеспечить правомерность обработки персональных данных невозможно, </w:t>
      </w:r>
      <w:r w:rsidR="00EC4DA2">
        <w:rPr>
          <w:rFonts w:ascii="Times New Roman" w:hAnsi="Times New Roman" w:cs="Times New Roman"/>
          <w:sz w:val="24"/>
          <w:szCs w:val="24"/>
        </w:rPr>
        <w:t>Учреждени</w:t>
      </w:r>
      <w:r w:rsidR="00464A0A">
        <w:rPr>
          <w:rFonts w:ascii="Times New Roman" w:hAnsi="Times New Roman" w:cs="Times New Roman"/>
          <w:sz w:val="24"/>
          <w:szCs w:val="24"/>
        </w:rPr>
        <w:t>е</w:t>
      </w:r>
      <w:r w:rsidR="00D94C34">
        <w:rPr>
          <w:rFonts w:ascii="Times New Roman" w:hAnsi="Times New Roman" w:cs="Times New Roman"/>
          <w:bCs/>
          <w:sz w:val="24"/>
          <w:szCs w:val="24"/>
        </w:rPr>
        <w:t xml:space="preserve"> </w:t>
      </w:r>
      <w:r w:rsidRPr="00F25521">
        <w:rPr>
          <w:rFonts w:ascii="Times New Roman" w:hAnsi="Times New Roman" w:cs="Times New Roman"/>
          <w:sz w:val="24"/>
          <w:szCs w:val="24"/>
        </w:rPr>
        <w:t>в срок, не превышающий десяти рабочих дней с даты выявления неправомерной обработки персональных данных, обязан</w:t>
      </w:r>
      <w:r w:rsidR="006D53D7">
        <w:rPr>
          <w:rFonts w:ascii="Times New Roman" w:hAnsi="Times New Roman" w:cs="Times New Roman"/>
          <w:sz w:val="24"/>
          <w:szCs w:val="24"/>
        </w:rPr>
        <w:t>о</w:t>
      </w:r>
      <w:r w:rsidRPr="00F25521">
        <w:rPr>
          <w:rFonts w:ascii="Times New Roman" w:hAnsi="Times New Roman" w:cs="Times New Roman"/>
          <w:sz w:val="24"/>
          <w:szCs w:val="24"/>
        </w:rPr>
        <w:t xml:space="preserve">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5B4279">
        <w:rPr>
          <w:rFonts w:ascii="Times New Roman" w:hAnsi="Times New Roman" w:cs="Times New Roman"/>
          <w:sz w:val="24"/>
          <w:szCs w:val="24"/>
        </w:rPr>
        <w:t>О</w:t>
      </w:r>
      <w:r w:rsidRPr="00F25521">
        <w:rPr>
          <w:rFonts w:ascii="Times New Roman" w:hAnsi="Times New Roman" w:cs="Times New Roman"/>
          <w:sz w:val="24"/>
          <w:szCs w:val="24"/>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420854AD" w14:textId="77777777" w:rsidR="00817A9C" w:rsidRDefault="00CE149D" w:rsidP="00817A9C">
      <w:pPr>
        <w:pStyle w:val="a3"/>
        <w:numPr>
          <w:ilvl w:val="1"/>
          <w:numId w:val="1"/>
        </w:numPr>
        <w:tabs>
          <w:tab w:val="left" w:pos="1134"/>
        </w:tabs>
        <w:spacing w:after="0" w:line="240" w:lineRule="auto"/>
        <w:ind w:left="0" w:firstLine="567"/>
        <w:jc w:val="both"/>
        <w:rPr>
          <w:rFonts w:ascii="Times New Roman" w:hAnsi="Times New Roman" w:cs="Times New Roman"/>
          <w:sz w:val="24"/>
          <w:szCs w:val="24"/>
        </w:rPr>
      </w:pPr>
      <w:r w:rsidRPr="00CE149D">
        <w:rPr>
          <w:rFonts w:ascii="Times New Roman" w:hAnsi="Times New Roman" w:cs="Times New Roman"/>
          <w:sz w:val="24"/>
          <w:szCs w:val="24"/>
        </w:rPr>
        <w:t xml:space="preserve">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w:t>
      </w:r>
      <w:r w:rsidRPr="00DD0D95">
        <w:rPr>
          <w:rFonts w:ascii="Times New Roman" w:hAnsi="Times New Roman" w:cs="Times New Roman"/>
          <w:sz w:val="24"/>
          <w:szCs w:val="24"/>
        </w:rPr>
        <w:t>превышающий тридцати дней с даты</w:t>
      </w:r>
      <w:r w:rsidRPr="00CE149D">
        <w:rPr>
          <w:rFonts w:ascii="Times New Roman" w:hAnsi="Times New Roman" w:cs="Times New Roman"/>
          <w:sz w:val="24"/>
          <w:szCs w:val="24"/>
        </w:rPr>
        <w:t xml:space="preserve">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483942">
        <w:rPr>
          <w:rFonts w:ascii="Times New Roman" w:hAnsi="Times New Roman" w:cs="Times New Roman"/>
          <w:sz w:val="24"/>
          <w:szCs w:val="24"/>
        </w:rPr>
        <w:t>Оператором</w:t>
      </w:r>
      <w:r w:rsidRPr="00CE149D">
        <w:rPr>
          <w:rFonts w:ascii="Times New Roman" w:hAnsi="Times New Roman" w:cs="Times New Roman"/>
          <w:sz w:val="24"/>
          <w:szCs w:val="24"/>
        </w:rPr>
        <w:t xml:space="preserve"> и субъектом персональных данных либо если </w:t>
      </w:r>
      <w:r w:rsidR="00EC4DA2">
        <w:rPr>
          <w:rFonts w:ascii="Times New Roman" w:hAnsi="Times New Roman" w:cs="Times New Roman"/>
          <w:sz w:val="24"/>
          <w:szCs w:val="24"/>
        </w:rPr>
        <w:t>Учреждени</w:t>
      </w:r>
      <w:r w:rsidR="005836FD">
        <w:rPr>
          <w:rFonts w:ascii="Times New Roman" w:eastAsia="Times New Roman" w:hAnsi="Times New Roman" w:cs="Times New Roman"/>
          <w:sz w:val="24"/>
          <w:szCs w:val="24"/>
          <w:lang w:eastAsia="ru-RU"/>
        </w:rPr>
        <w:t>е</w:t>
      </w:r>
      <w:r w:rsidR="00AF52C1">
        <w:rPr>
          <w:rFonts w:ascii="Times New Roman" w:eastAsia="Times New Roman" w:hAnsi="Times New Roman" w:cs="Times New Roman"/>
          <w:sz w:val="24"/>
          <w:szCs w:val="24"/>
          <w:lang w:eastAsia="ru-RU"/>
        </w:rPr>
        <w:t xml:space="preserve"> </w:t>
      </w:r>
      <w:r w:rsidRPr="00CE149D">
        <w:rPr>
          <w:rFonts w:ascii="Times New Roman" w:hAnsi="Times New Roman" w:cs="Times New Roman"/>
          <w:sz w:val="24"/>
          <w:szCs w:val="24"/>
        </w:rPr>
        <w:t xml:space="preserve">не вправе осуществлять обработку персональных данных без согласия субъекта персональных данных на основаниях, предусмотренных </w:t>
      </w:r>
      <w:r w:rsidR="00DA56E1">
        <w:rPr>
          <w:rFonts w:ascii="Times New Roman" w:hAnsi="Times New Roman" w:cs="Times New Roman"/>
          <w:sz w:val="24"/>
          <w:szCs w:val="24"/>
        </w:rPr>
        <w:t xml:space="preserve">Федеральным законом </w:t>
      </w:r>
      <w:r w:rsidRPr="00CE149D">
        <w:rPr>
          <w:rFonts w:ascii="Times New Roman" w:hAnsi="Times New Roman" w:cs="Times New Roman"/>
          <w:sz w:val="24"/>
          <w:szCs w:val="24"/>
        </w:rPr>
        <w:t>«О</w:t>
      </w:r>
      <w:r w:rsidR="00251B82">
        <w:rPr>
          <w:rFonts w:ascii="Times New Roman" w:hAnsi="Times New Roman" w:cs="Times New Roman"/>
          <w:sz w:val="24"/>
          <w:szCs w:val="24"/>
        </w:rPr>
        <w:t> </w:t>
      </w:r>
      <w:r w:rsidRPr="00CE149D">
        <w:rPr>
          <w:rFonts w:ascii="Times New Roman" w:hAnsi="Times New Roman" w:cs="Times New Roman"/>
          <w:sz w:val="24"/>
          <w:szCs w:val="24"/>
        </w:rPr>
        <w:t xml:space="preserve">персональных данных» </w:t>
      </w:r>
      <w:r w:rsidR="00DA56E1">
        <w:rPr>
          <w:rFonts w:ascii="Times New Roman" w:hAnsi="Times New Roman" w:cs="Times New Roman"/>
          <w:sz w:val="24"/>
          <w:szCs w:val="24"/>
        </w:rPr>
        <w:t xml:space="preserve">от 27 июля 2006 года </w:t>
      </w:r>
      <w:r w:rsidR="00DA56E1" w:rsidRPr="00CE149D">
        <w:rPr>
          <w:rFonts w:ascii="Times New Roman" w:hAnsi="Times New Roman" w:cs="Times New Roman"/>
          <w:sz w:val="24"/>
          <w:szCs w:val="24"/>
        </w:rPr>
        <w:t>№</w:t>
      </w:r>
      <w:r w:rsidR="00DA56E1">
        <w:rPr>
          <w:rFonts w:ascii="Times New Roman" w:hAnsi="Times New Roman" w:cs="Times New Roman"/>
          <w:sz w:val="24"/>
          <w:szCs w:val="24"/>
        </w:rPr>
        <w:t xml:space="preserve"> </w:t>
      </w:r>
      <w:r w:rsidR="00DA56E1" w:rsidRPr="00CE149D">
        <w:rPr>
          <w:rFonts w:ascii="Times New Roman" w:hAnsi="Times New Roman" w:cs="Times New Roman"/>
          <w:sz w:val="24"/>
          <w:szCs w:val="24"/>
        </w:rPr>
        <w:t xml:space="preserve">152-ФЗ </w:t>
      </w:r>
      <w:r w:rsidRPr="00CE149D">
        <w:rPr>
          <w:rFonts w:ascii="Times New Roman" w:hAnsi="Times New Roman" w:cs="Times New Roman"/>
          <w:sz w:val="24"/>
          <w:szCs w:val="24"/>
        </w:rPr>
        <w:t xml:space="preserve">или другими федеральными законами. </w:t>
      </w:r>
    </w:p>
    <w:p w14:paraId="7359DD64" w14:textId="77777777" w:rsidR="00817A9C" w:rsidRPr="00817A9C" w:rsidRDefault="00817A9C" w:rsidP="00817A9C">
      <w:pPr>
        <w:pStyle w:val="a3"/>
        <w:numPr>
          <w:ilvl w:val="1"/>
          <w:numId w:val="1"/>
        </w:numPr>
        <w:tabs>
          <w:tab w:val="left" w:pos="1134"/>
        </w:tabs>
        <w:spacing w:after="0" w:line="240" w:lineRule="auto"/>
        <w:ind w:left="0" w:firstLine="567"/>
        <w:jc w:val="both"/>
        <w:rPr>
          <w:rFonts w:ascii="Times New Roman" w:hAnsi="Times New Roman" w:cs="Times New Roman"/>
          <w:sz w:val="24"/>
          <w:szCs w:val="24"/>
        </w:rPr>
      </w:pPr>
      <w:r w:rsidRPr="00817A9C">
        <w:rPr>
          <w:rFonts w:ascii="Times New Roman" w:hAnsi="Times New Roman" w:cs="Times New Roman"/>
          <w:sz w:val="24"/>
          <w:szCs w:val="24"/>
        </w:rPr>
        <w:t>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14:paraId="432E1D33" w14:textId="77777777" w:rsidR="00817A9C" w:rsidRPr="00817A9C" w:rsidRDefault="00817A9C" w:rsidP="00817A9C">
      <w:pPr>
        <w:pStyle w:val="a3"/>
        <w:numPr>
          <w:ilvl w:val="1"/>
          <w:numId w:val="1"/>
        </w:numPr>
        <w:tabs>
          <w:tab w:val="left" w:pos="1134"/>
        </w:tabs>
        <w:spacing w:after="0" w:line="240" w:lineRule="auto"/>
        <w:ind w:left="0" w:firstLine="567"/>
        <w:jc w:val="both"/>
        <w:rPr>
          <w:rFonts w:ascii="Times New Roman" w:hAnsi="Times New Roman" w:cs="Times New Roman"/>
          <w:sz w:val="24"/>
          <w:szCs w:val="24"/>
        </w:rPr>
      </w:pPr>
      <w:r w:rsidRPr="00817A9C">
        <w:rPr>
          <w:rFonts w:ascii="Times New Roman" w:hAnsi="Times New Roman" w:cs="Times New Roman"/>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по общему правилу прекратить их обработку или обеспечить прекращение такой обработки (если за оператора действует обработчик) за исключением случаев, когда обработка возможна без согласия субъекта персональных данных, в течение десяти рабочих дней с даты получения требования. Указанный срок может быть продлен не более чем на пять рабочих дней по мотивированному уведомлению, которое оператор должен направить в адрес субъекта персональных данных.</w:t>
      </w:r>
    </w:p>
    <w:p w14:paraId="39B297CE" w14:textId="77777777" w:rsidR="00817A9C" w:rsidRPr="00817A9C" w:rsidRDefault="00817A9C" w:rsidP="00817A9C">
      <w:pPr>
        <w:pStyle w:val="a3"/>
        <w:numPr>
          <w:ilvl w:val="1"/>
          <w:numId w:val="1"/>
        </w:numPr>
        <w:tabs>
          <w:tab w:val="left" w:pos="1134"/>
        </w:tabs>
        <w:spacing w:after="0" w:line="240" w:lineRule="auto"/>
        <w:ind w:left="0" w:firstLine="567"/>
        <w:jc w:val="both"/>
        <w:rPr>
          <w:rFonts w:ascii="Times New Roman" w:hAnsi="Times New Roman" w:cs="Times New Roman"/>
          <w:sz w:val="24"/>
          <w:szCs w:val="24"/>
        </w:rPr>
      </w:pPr>
      <w:r w:rsidRPr="00817A9C">
        <w:rPr>
          <w:rFonts w:ascii="Times New Roman" w:hAnsi="Times New Roman" w:cs="Times New Roman"/>
          <w:sz w:val="24"/>
          <w:szCs w:val="24"/>
        </w:rPr>
        <w:t>В случае изменения сведений,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(Роскомнадзор)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057F5940" w14:textId="0B1EDA8A" w:rsidR="00817A9C" w:rsidRPr="00817A9C" w:rsidRDefault="00817A9C" w:rsidP="00817A9C">
      <w:pPr>
        <w:pStyle w:val="a3"/>
        <w:numPr>
          <w:ilvl w:val="1"/>
          <w:numId w:val="1"/>
        </w:numPr>
        <w:tabs>
          <w:tab w:val="left" w:pos="1134"/>
        </w:tabs>
        <w:spacing w:after="0" w:line="240" w:lineRule="auto"/>
        <w:ind w:left="0" w:firstLine="567"/>
        <w:jc w:val="both"/>
        <w:rPr>
          <w:rFonts w:ascii="Times New Roman" w:hAnsi="Times New Roman" w:cs="Times New Roman"/>
          <w:sz w:val="24"/>
          <w:szCs w:val="24"/>
        </w:rPr>
      </w:pPr>
      <w:r w:rsidRPr="00817A9C">
        <w:rPr>
          <w:rFonts w:ascii="Times New Roman" w:hAnsi="Times New Roman" w:cs="Times New Roman"/>
          <w:sz w:val="24"/>
          <w:szCs w:val="24"/>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уведомить Роскомнадзор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контактном лице - в течение суток с момента выявления такого инцидента оператором, самим Роскомнадзором или иным заинтересованным лицом, а о результатах внутреннего расследования выявленного инцидента и о лицах, действия которых стали причиной выявленного инцидента (при наличии) - в течение трех суток.</w:t>
      </w:r>
    </w:p>
    <w:p w14:paraId="7615A89D" w14:textId="6C1D565F" w:rsidR="00AA03F7" w:rsidRPr="00287BBC" w:rsidRDefault="00AA03F7" w:rsidP="00615B2E">
      <w:pPr>
        <w:pStyle w:val="a3"/>
        <w:numPr>
          <w:ilvl w:val="1"/>
          <w:numId w:val="1"/>
        </w:numPr>
        <w:tabs>
          <w:tab w:val="left" w:pos="1134"/>
        </w:tabs>
        <w:spacing w:after="0" w:line="240" w:lineRule="auto"/>
        <w:ind w:left="0" w:firstLine="567"/>
        <w:jc w:val="both"/>
        <w:rPr>
          <w:rFonts w:ascii="Times New Roman" w:hAnsi="Times New Roman" w:cs="Times New Roman"/>
          <w:b/>
          <w:sz w:val="24"/>
          <w:szCs w:val="24"/>
        </w:rPr>
      </w:pPr>
      <w:r w:rsidRPr="00287BBC">
        <w:rPr>
          <w:rFonts w:ascii="Times New Roman" w:hAnsi="Times New Roman" w:cs="Times New Roman"/>
          <w:b/>
          <w:sz w:val="24"/>
          <w:szCs w:val="24"/>
        </w:rPr>
        <w:br w:type="page"/>
      </w:r>
    </w:p>
    <w:p w14:paraId="37F2953C" w14:textId="77777777" w:rsidR="000C20F7" w:rsidRPr="00D77ADE" w:rsidRDefault="00015F7F" w:rsidP="00615B2E">
      <w:pPr>
        <w:pStyle w:val="1"/>
        <w:numPr>
          <w:ilvl w:val="0"/>
          <w:numId w:val="7"/>
        </w:numPr>
        <w:tabs>
          <w:tab w:val="left" w:pos="1134"/>
        </w:tabs>
        <w:spacing w:before="0" w:line="240" w:lineRule="auto"/>
        <w:ind w:left="0" w:firstLine="567"/>
        <w:jc w:val="both"/>
        <w:rPr>
          <w:rFonts w:ascii="Times New Roman" w:hAnsi="Times New Roman" w:cs="Times New Roman"/>
          <w:color w:val="auto"/>
          <w:sz w:val="24"/>
          <w:szCs w:val="24"/>
        </w:rPr>
      </w:pPr>
      <w:bookmarkStart w:id="14" w:name="_Toc441504724"/>
      <w:r w:rsidRPr="00D77ADE">
        <w:rPr>
          <w:rFonts w:ascii="Times New Roman" w:hAnsi="Times New Roman" w:cs="Times New Roman"/>
          <w:color w:val="auto"/>
          <w:sz w:val="24"/>
          <w:szCs w:val="24"/>
        </w:rPr>
        <w:lastRenderedPageBreak/>
        <w:t>МЕРЫ ПО ОБЕСПЕЧЕНИЮ БЕЗОПАСНОСТИ ПЕРСОНАЛЬНЫХ ДАННЫХ</w:t>
      </w:r>
      <w:bookmarkEnd w:id="14"/>
    </w:p>
    <w:p w14:paraId="7053DE8F" w14:textId="77777777" w:rsidR="000C20F7" w:rsidRDefault="000C20F7" w:rsidP="005A524B">
      <w:pPr>
        <w:tabs>
          <w:tab w:val="left" w:pos="1276"/>
        </w:tabs>
        <w:spacing w:after="0" w:line="240" w:lineRule="auto"/>
        <w:ind w:firstLine="567"/>
        <w:jc w:val="both"/>
        <w:rPr>
          <w:rFonts w:ascii="Times New Roman" w:hAnsi="Times New Roman" w:cs="Times New Roman"/>
          <w:sz w:val="24"/>
          <w:szCs w:val="24"/>
        </w:rPr>
      </w:pPr>
    </w:p>
    <w:p w14:paraId="5C8E03E4" w14:textId="77777777" w:rsidR="00C34DBB" w:rsidRPr="00D77ADE" w:rsidRDefault="00C34DBB" w:rsidP="005A524B">
      <w:pPr>
        <w:pStyle w:val="2"/>
        <w:numPr>
          <w:ilvl w:val="0"/>
          <w:numId w:val="0"/>
        </w:numPr>
        <w:spacing w:before="0" w:line="240" w:lineRule="auto"/>
        <w:ind w:firstLine="567"/>
        <w:jc w:val="both"/>
        <w:rPr>
          <w:rFonts w:ascii="Times New Roman" w:hAnsi="Times New Roman" w:cs="Times New Roman"/>
          <w:b w:val="0"/>
          <w:color w:val="auto"/>
          <w:sz w:val="24"/>
          <w:szCs w:val="24"/>
        </w:rPr>
      </w:pPr>
      <w:bookmarkStart w:id="15" w:name="_Toc332018657"/>
      <w:bookmarkStart w:id="16" w:name="_Toc334958949"/>
      <w:bookmarkStart w:id="17" w:name="_Toc336270919"/>
      <w:bookmarkStart w:id="18" w:name="_Toc441504725"/>
      <w:r w:rsidRPr="00D77ADE">
        <w:rPr>
          <w:rFonts w:ascii="Times New Roman" w:hAnsi="Times New Roman" w:cs="Times New Roman"/>
          <w:b w:val="0"/>
          <w:color w:val="auto"/>
          <w:sz w:val="24"/>
          <w:szCs w:val="24"/>
        </w:rPr>
        <w:t xml:space="preserve">При обработке персональных данных </w:t>
      </w:r>
      <w:r w:rsidR="00EC4DA2" w:rsidRPr="00EC4DA2">
        <w:rPr>
          <w:rFonts w:ascii="Times New Roman" w:hAnsi="Times New Roman" w:cs="Times New Roman"/>
          <w:b w:val="0"/>
          <w:color w:val="auto"/>
          <w:sz w:val="24"/>
          <w:szCs w:val="24"/>
        </w:rPr>
        <w:t>Учреждение</w:t>
      </w:r>
      <w:r w:rsidR="009D5498" w:rsidRPr="00810098">
        <w:rPr>
          <w:rFonts w:ascii="Times New Roman" w:hAnsi="Times New Roman" w:cs="Times New Roman"/>
          <w:b w:val="0"/>
          <w:color w:val="auto"/>
          <w:sz w:val="24"/>
          <w:szCs w:val="24"/>
        </w:rPr>
        <w:t xml:space="preserve"> </w:t>
      </w:r>
      <w:r w:rsidR="006378AE">
        <w:rPr>
          <w:rFonts w:ascii="Times New Roman" w:hAnsi="Times New Roman" w:cs="Times New Roman"/>
          <w:b w:val="0"/>
          <w:color w:val="auto"/>
          <w:sz w:val="24"/>
          <w:szCs w:val="24"/>
        </w:rPr>
        <w:t xml:space="preserve">принимает </w:t>
      </w:r>
      <w:r w:rsidRPr="00D77ADE">
        <w:rPr>
          <w:rFonts w:ascii="Times New Roman" w:hAnsi="Times New Roman" w:cs="Times New Roman"/>
          <w:b w:val="0"/>
          <w:color w:val="auto"/>
          <w:sz w:val="24"/>
          <w:szCs w:val="24"/>
        </w:rPr>
        <w:t>необходимые правовые, организационные и технические меры для защиты персональных данных</w:t>
      </w:r>
      <w:r w:rsidR="009D5498">
        <w:rPr>
          <w:rFonts w:ascii="Times New Roman" w:hAnsi="Times New Roman" w:cs="Times New Roman"/>
          <w:b w:val="0"/>
          <w:color w:val="auto"/>
          <w:sz w:val="24"/>
          <w:szCs w:val="24"/>
        </w:rPr>
        <w:t xml:space="preserve"> </w:t>
      </w:r>
      <w:r w:rsidRPr="00D77ADE">
        <w:rPr>
          <w:rFonts w:ascii="Times New Roman" w:hAnsi="Times New Roman" w:cs="Times New Roman"/>
          <w:b w:val="0"/>
          <w:color w:val="auto"/>
          <w:sz w:val="24"/>
          <w:szCs w:val="24"/>
        </w:rPr>
        <w:t>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bookmarkEnd w:id="15"/>
      <w:bookmarkEnd w:id="16"/>
      <w:bookmarkEnd w:id="17"/>
      <w:bookmarkEnd w:id="18"/>
      <w:r w:rsidRPr="00D77ADE">
        <w:rPr>
          <w:rFonts w:ascii="Times New Roman" w:hAnsi="Times New Roman" w:cs="Times New Roman"/>
          <w:b w:val="0"/>
          <w:color w:val="auto"/>
          <w:sz w:val="24"/>
          <w:szCs w:val="24"/>
        </w:rPr>
        <w:t xml:space="preserve">  </w:t>
      </w:r>
    </w:p>
    <w:p w14:paraId="4F382A0E" w14:textId="77777777" w:rsidR="00A368F3" w:rsidRPr="00D77ADE" w:rsidRDefault="00A368F3" w:rsidP="005A524B">
      <w:pPr>
        <w:pStyle w:val="2"/>
        <w:numPr>
          <w:ilvl w:val="0"/>
          <w:numId w:val="0"/>
        </w:numPr>
        <w:spacing w:before="0" w:line="240" w:lineRule="auto"/>
        <w:ind w:firstLine="567"/>
        <w:jc w:val="both"/>
        <w:rPr>
          <w:rFonts w:ascii="Times New Roman" w:hAnsi="Times New Roman" w:cs="Times New Roman"/>
          <w:b w:val="0"/>
          <w:color w:val="auto"/>
          <w:sz w:val="24"/>
          <w:szCs w:val="24"/>
        </w:rPr>
      </w:pPr>
      <w:bookmarkStart w:id="19" w:name="_Toc332018659"/>
      <w:bookmarkStart w:id="20" w:name="_Toc334958950"/>
      <w:bookmarkStart w:id="21" w:name="_Toc336270920"/>
      <w:bookmarkStart w:id="22" w:name="_Toc441504726"/>
      <w:r w:rsidRPr="00D77ADE">
        <w:rPr>
          <w:rFonts w:ascii="Times New Roman" w:hAnsi="Times New Roman" w:cs="Times New Roman"/>
          <w:b w:val="0"/>
          <w:color w:val="auto"/>
          <w:sz w:val="24"/>
          <w:szCs w:val="24"/>
        </w:rPr>
        <w:t>Размещение информационных систем, специальное оборудование и охрана помещений, в которых ведется работа с персональными данными, организация режима обеспечения безопасности в этих помещениях обеспечивают сохранность носителей персональных данных и средств защиты информации, а также исключают возможность неконтролируемого проникновения или пребывания в этих помещениях посторонних лиц.</w:t>
      </w:r>
      <w:bookmarkEnd w:id="19"/>
      <w:bookmarkEnd w:id="20"/>
      <w:bookmarkEnd w:id="21"/>
      <w:bookmarkEnd w:id="22"/>
    </w:p>
    <w:p w14:paraId="38B227F7" w14:textId="77777777" w:rsidR="00C34DBB" w:rsidRPr="00D77ADE" w:rsidRDefault="00EC4DA2" w:rsidP="005A524B">
      <w:pPr>
        <w:pStyle w:val="2"/>
        <w:numPr>
          <w:ilvl w:val="0"/>
          <w:numId w:val="0"/>
        </w:numPr>
        <w:spacing w:before="0" w:line="240" w:lineRule="auto"/>
        <w:ind w:firstLine="567"/>
        <w:jc w:val="both"/>
        <w:rPr>
          <w:rFonts w:ascii="Times New Roman" w:hAnsi="Times New Roman" w:cs="Times New Roman"/>
          <w:b w:val="0"/>
          <w:color w:val="auto"/>
          <w:sz w:val="24"/>
          <w:szCs w:val="24"/>
        </w:rPr>
      </w:pPr>
      <w:bookmarkStart w:id="23" w:name="_Toc332018660"/>
      <w:bookmarkStart w:id="24" w:name="_Toc334958951"/>
      <w:bookmarkStart w:id="25" w:name="_Toc336270921"/>
      <w:bookmarkStart w:id="26" w:name="_Toc441504727"/>
      <w:r w:rsidRPr="00EC4DA2">
        <w:rPr>
          <w:rFonts w:ascii="Times New Roman" w:hAnsi="Times New Roman" w:cs="Times New Roman"/>
          <w:b w:val="0"/>
          <w:color w:val="auto"/>
          <w:sz w:val="24"/>
          <w:szCs w:val="24"/>
        </w:rPr>
        <w:t>Учреждени</w:t>
      </w:r>
      <w:r w:rsidR="00464A0A" w:rsidRPr="00EC4DA2">
        <w:rPr>
          <w:rFonts w:ascii="Times New Roman" w:hAnsi="Times New Roman" w:cs="Times New Roman"/>
          <w:b w:val="0"/>
          <w:color w:val="auto"/>
          <w:sz w:val="24"/>
          <w:szCs w:val="24"/>
        </w:rPr>
        <w:t>е</w:t>
      </w:r>
      <w:r w:rsidR="00810098" w:rsidRPr="00EC4DA2">
        <w:rPr>
          <w:rFonts w:ascii="Times New Roman" w:hAnsi="Times New Roman" w:cs="Times New Roman"/>
          <w:b w:val="0"/>
          <w:color w:val="auto"/>
          <w:sz w:val="24"/>
          <w:szCs w:val="24"/>
        </w:rPr>
        <w:t xml:space="preserve"> </w:t>
      </w:r>
      <w:r w:rsidR="000C20F7" w:rsidRPr="00EC4DA2">
        <w:rPr>
          <w:rFonts w:ascii="Times New Roman" w:hAnsi="Times New Roman" w:cs="Times New Roman"/>
          <w:b w:val="0"/>
          <w:color w:val="auto"/>
          <w:sz w:val="24"/>
          <w:szCs w:val="24"/>
        </w:rPr>
        <w:t>принимает</w:t>
      </w:r>
      <w:r w:rsidR="000C20F7" w:rsidRPr="00D77ADE">
        <w:rPr>
          <w:rFonts w:ascii="Times New Roman" w:hAnsi="Times New Roman" w:cs="Times New Roman"/>
          <w:b w:val="0"/>
          <w:color w:val="auto"/>
          <w:sz w:val="24"/>
          <w:szCs w:val="24"/>
        </w:rPr>
        <w:t xml:space="preserve"> следующие основные меры по обеспечению безопасности персональных данных при их обработке:</w:t>
      </w:r>
      <w:bookmarkEnd w:id="23"/>
      <w:bookmarkEnd w:id="24"/>
      <w:bookmarkEnd w:id="25"/>
      <w:bookmarkEnd w:id="26"/>
      <w:r w:rsidR="00AF52C1">
        <w:rPr>
          <w:rFonts w:ascii="Times New Roman" w:hAnsi="Times New Roman" w:cs="Times New Roman"/>
          <w:b w:val="0"/>
          <w:color w:val="auto"/>
          <w:sz w:val="24"/>
          <w:szCs w:val="24"/>
        </w:rPr>
        <w:t xml:space="preserve"> </w:t>
      </w:r>
    </w:p>
    <w:p w14:paraId="4B8E6978" w14:textId="77777777" w:rsidR="002D3153" w:rsidRDefault="002D3153" w:rsidP="002D3153">
      <w:pPr>
        <w:pStyle w:val="3"/>
        <w:numPr>
          <w:ilvl w:val="0"/>
          <w:numId w:val="15"/>
        </w:numPr>
        <w:tabs>
          <w:tab w:val="left" w:pos="1134"/>
        </w:tabs>
        <w:spacing w:before="0" w:line="240" w:lineRule="auto"/>
        <w:ind w:left="0" w:firstLine="567"/>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осуществляет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 соответствии с утвержденным регламентом;</w:t>
      </w:r>
    </w:p>
    <w:p w14:paraId="31710ACE" w14:textId="77777777" w:rsidR="002D3153" w:rsidRDefault="002D3153" w:rsidP="002D3153">
      <w:pPr>
        <w:pStyle w:val="3"/>
        <w:numPr>
          <w:ilvl w:val="0"/>
          <w:numId w:val="15"/>
        </w:numPr>
        <w:tabs>
          <w:tab w:val="left" w:pos="1134"/>
        </w:tabs>
        <w:spacing w:before="0" w:line="240" w:lineRule="auto"/>
        <w:ind w:left="0" w:firstLine="567"/>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осуществляет взаимодействие уполномоченным органом по защите прав субъектов персональных данных в соответствии с утвержденным регламентом;</w:t>
      </w:r>
    </w:p>
    <w:p w14:paraId="25B3F025" w14:textId="4CD6AB18" w:rsidR="000C20F7" w:rsidRPr="00D77ADE" w:rsidRDefault="008A4352" w:rsidP="00615B2E">
      <w:pPr>
        <w:pStyle w:val="3"/>
        <w:numPr>
          <w:ilvl w:val="0"/>
          <w:numId w:val="10"/>
        </w:numPr>
        <w:tabs>
          <w:tab w:val="left" w:pos="1134"/>
        </w:tabs>
        <w:spacing w:before="0" w:line="240" w:lineRule="auto"/>
        <w:ind w:left="0" w:firstLine="567"/>
        <w:jc w:val="both"/>
        <w:rPr>
          <w:rFonts w:ascii="Times New Roman" w:hAnsi="Times New Roman" w:cs="Times New Roman"/>
          <w:b w:val="0"/>
          <w:color w:val="auto"/>
          <w:sz w:val="24"/>
          <w:szCs w:val="24"/>
        </w:rPr>
      </w:pPr>
      <w:r w:rsidRPr="00D77ADE">
        <w:rPr>
          <w:rFonts w:ascii="Times New Roman" w:hAnsi="Times New Roman" w:cs="Times New Roman"/>
          <w:b w:val="0"/>
          <w:color w:val="auto"/>
          <w:sz w:val="24"/>
          <w:szCs w:val="24"/>
        </w:rPr>
        <w:t xml:space="preserve">определяет </w:t>
      </w:r>
      <w:r w:rsidR="000C20F7" w:rsidRPr="00D77ADE">
        <w:rPr>
          <w:rFonts w:ascii="Times New Roman" w:hAnsi="Times New Roman" w:cs="Times New Roman"/>
          <w:b w:val="0"/>
          <w:color w:val="auto"/>
          <w:sz w:val="24"/>
          <w:szCs w:val="24"/>
        </w:rPr>
        <w:t>угрозы безопасности персональных данных при их обра</w:t>
      </w:r>
      <w:r>
        <w:rPr>
          <w:rFonts w:ascii="Times New Roman" w:hAnsi="Times New Roman" w:cs="Times New Roman"/>
          <w:b w:val="0"/>
          <w:color w:val="auto"/>
          <w:sz w:val="24"/>
          <w:szCs w:val="24"/>
        </w:rPr>
        <w:t>ботке в информационных системах</w:t>
      </w:r>
      <w:r w:rsidRPr="008A4352">
        <w:rPr>
          <w:rFonts w:ascii="Times New Roman" w:hAnsi="Times New Roman" w:cs="Times New Roman"/>
          <w:b w:val="0"/>
          <w:color w:val="auto"/>
          <w:sz w:val="24"/>
          <w:szCs w:val="24"/>
        </w:rPr>
        <w:t>;</w:t>
      </w:r>
    </w:p>
    <w:p w14:paraId="031084E0" w14:textId="77777777" w:rsidR="000C20F7" w:rsidRPr="00BC5905" w:rsidRDefault="008A4352" w:rsidP="00615B2E">
      <w:pPr>
        <w:pStyle w:val="3"/>
        <w:numPr>
          <w:ilvl w:val="0"/>
          <w:numId w:val="10"/>
        </w:numPr>
        <w:tabs>
          <w:tab w:val="left" w:pos="1134"/>
        </w:tabs>
        <w:spacing w:before="0" w:line="240" w:lineRule="auto"/>
        <w:ind w:left="0" w:firstLine="567"/>
        <w:jc w:val="both"/>
        <w:rPr>
          <w:rFonts w:ascii="Times New Roman" w:hAnsi="Times New Roman" w:cs="Times New Roman"/>
          <w:b w:val="0"/>
          <w:color w:val="auto"/>
          <w:sz w:val="24"/>
          <w:szCs w:val="24"/>
        </w:rPr>
      </w:pPr>
      <w:r w:rsidRPr="00BC5905">
        <w:rPr>
          <w:rFonts w:ascii="Times New Roman" w:hAnsi="Times New Roman" w:cs="Times New Roman"/>
          <w:b w:val="0"/>
          <w:color w:val="auto"/>
          <w:sz w:val="24"/>
          <w:szCs w:val="24"/>
        </w:rPr>
        <w:t xml:space="preserve">применяет </w:t>
      </w:r>
      <w:r w:rsidR="000C20F7" w:rsidRPr="00BC5905">
        <w:rPr>
          <w:rFonts w:ascii="Times New Roman" w:hAnsi="Times New Roman" w:cs="Times New Roman"/>
          <w:b w:val="0"/>
          <w:color w:val="auto"/>
          <w:sz w:val="24"/>
          <w:szCs w:val="24"/>
        </w:rPr>
        <w:t>соответствующие технические и организационные меры по обеспечению безопасности персональных данных при их обработке в информационных системах</w:t>
      </w:r>
      <w:r w:rsidR="00BC5905" w:rsidRPr="00BC5905">
        <w:rPr>
          <w:rFonts w:ascii="Times New Roman" w:hAnsi="Times New Roman" w:cs="Times New Roman"/>
          <w:b w:val="0"/>
          <w:color w:val="auto"/>
          <w:sz w:val="24"/>
          <w:szCs w:val="24"/>
        </w:rPr>
        <w:t xml:space="preserve"> персональных данных</w:t>
      </w:r>
      <w:r w:rsidR="000C20F7" w:rsidRPr="00BC5905">
        <w:rPr>
          <w:rFonts w:ascii="Times New Roman" w:hAnsi="Times New Roman" w:cs="Times New Roman"/>
          <w:b w:val="0"/>
          <w:color w:val="auto"/>
          <w:sz w:val="24"/>
          <w:szCs w:val="24"/>
        </w:rPr>
        <w:t>, необх</w:t>
      </w:r>
      <w:r w:rsidR="00EB268B">
        <w:rPr>
          <w:rFonts w:ascii="Times New Roman" w:hAnsi="Times New Roman" w:cs="Times New Roman"/>
          <w:b w:val="0"/>
          <w:color w:val="auto"/>
          <w:sz w:val="24"/>
          <w:szCs w:val="24"/>
        </w:rPr>
        <w:t>одимые для выполнения требования</w:t>
      </w:r>
      <w:r w:rsidR="000C20F7" w:rsidRPr="00BC5905">
        <w:rPr>
          <w:rFonts w:ascii="Times New Roman" w:hAnsi="Times New Roman" w:cs="Times New Roman"/>
          <w:b w:val="0"/>
          <w:color w:val="auto"/>
          <w:sz w:val="24"/>
          <w:szCs w:val="24"/>
        </w:rPr>
        <w:t xml:space="preserve"> к защите персональных данных</w:t>
      </w:r>
      <w:r>
        <w:rPr>
          <w:rFonts w:ascii="Times New Roman" w:hAnsi="Times New Roman" w:cs="Times New Roman"/>
          <w:b w:val="0"/>
          <w:color w:val="auto"/>
          <w:sz w:val="24"/>
          <w:szCs w:val="24"/>
        </w:rPr>
        <w:t xml:space="preserve"> для установленных классов</w:t>
      </w:r>
      <w:r w:rsidRPr="008A4352">
        <w:rPr>
          <w:rFonts w:ascii="Times New Roman" w:hAnsi="Times New Roman" w:cs="Times New Roman"/>
          <w:b w:val="0"/>
          <w:color w:val="auto"/>
          <w:sz w:val="24"/>
          <w:szCs w:val="24"/>
        </w:rPr>
        <w:t>;</w:t>
      </w:r>
    </w:p>
    <w:p w14:paraId="2BC63927" w14:textId="77777777" w:rsidR="000C20F7" w:rsidRPr="00D77ADE" w:rsidRDefault="008A4352" w:rsidP="00615B2E">
      <w:pPr>
        <w:pStyle w:val="3"/>
        <w:numPr>
          <w:ilvl w:val="0"/>
          <w:numId w:val="10"/>
        </w:numPr>
        <w:tabs>
          <w:tab w:val="left" w:pos="1134"/>
        </w:tabs>
        <w:spacing w:before="0" w:line="240" w:lineRule="auto"/>
        <w:ind w:left="0" w:firstLine="567"/>
        <w:jc w:val="both"/>
        <w:rPr>
          <w:rFonts w:ascii="Times New Roman" w:hAnsi="Times New Roman" w:cs="Times New Roman"/>
          <w:b w:val="0"/>
          <w:color w:val="auto"/>
          <w:sz w:val="24"/>
          <w:szCs w:val="24"/>
        </w:rPr>
      </w:pPr>
      <w:r w:rsidRPr="00BC5905">
        <w:rPr>
          <w:rFonts w:ascii="Times New Roman" w:hAnsi="Times New Roman" w:cs="Times New Roman"/>
          <w:b w:val="0"/>
          <w:color w:val="auto"/>
          <w:sz w:val="24"/>
          <w:szCs w:val="24"/>
        </w:rPr>
        <w:t xml:space="preserve">применяет </w:t>
      </w:r>
      <w:r w:rsidR="000C20F7" w:rsidRPr="00BC5905">
        <w:rPr>
          <w:rFonts w:ascii="Times New Roman" w:hAnsi="Times New Roman" w:cs="Times New Roman"/>
          <w:b w:val="0"/>
          <w:color w:val="auto"/>
          <w:sz w:val="24"/>
          <w:szCs w:val="24"/>
        </w:rPr>
        <w:t>средства защиты информации</w:t>
      </w:r>
      <w:r w:rsidR="000C20F7" w:rsidRPr="00D77ADE">
        <w:rPr>
          <w:rFonts w:ascii="Times New Roman" w:hAnsi="Times New Roman" w:cs="Times New Roman"/>
          <w:b w:val="0"/>
          <w:color w:val="auto"/>
          <w:sz w:val="24"/>
          <w:szCs w:val="24"/>
        </w:rPr>
        <w:t>, прошедшие в установленном действующим законодательством Российской Федерации порядк</w:t>
      </w:r>
      <w:r>
        <w:rPr>
          <w:rFonts w:ascii="Times New Roman" w:hAnsi="Times New Roman" w:cs="Times New Roman"/>
          <w:b w:val="0"/>
          <w:color w:val="auto"/>
          <w:sz w:val="24"/>
          <w:szCs w:val="24"/>
        </w:rPr>
        <w:t>е процедуру оценки соответствия</w:t>
      </w:r>
      <w:r w:rsidRPr="008A4352">
        <w:rPr>
          <w:rFonts w:ascii="Times New Roman" w:hAnsi="Times New Roman" w:cs="Times New Roman"/>
          <w:b w:val="0"/>
          <w:color w:val="auto"/>
          <w:sz w:val="24"/>
          <w:szCs w:val="24"/>
        </w:rPr>
        <w:t>;</w:t>
      </w:r>
    </w:p>
    <w:p w14:paraId="6E8B545A" w14:textId="77777777" w:rsidR="000C20F7" w:rsidRPr="00D77ADE" w:rsidRDefault="008A4352" w:rsidP="00615B2E">
      <w:pPr>
        <w:pStyle w:val="3"/>
        <w:numPr>
          <w:ilvl w:val="0"/>
          <w:numId w:val="10"/>
        </w:numPr>
        <w:tabs>
          <w:tab w:val="left" w:pos="1134"/>
        </w:tabs>
        <w:spacing w:before="0" w:line="240" w:lineRule="auto"/>
        <w:ind w:left="0" w:firstLine="567"/>
        <w:jc w:val="both"/>
        <w:rPr>
          <w:rFonts w:ascii="Times New Roman" w:hAnsi="Times New Roman" w:cs="Times New Roman"/>
          <w:b w:val="0"/>
          <w:color w:val="auto"/>
          <w:sz w:val="24"/>
          <w:szCs w:val="24"/>
        </w:rPr>
      </w:pPr>
      <w:r w:rsidRPr="00D77ADE">
        <w:rPr>
          <w:rFonts w:ascii="Times New Roman" w:hAnsi="Times New Roman" w:cs="Times New Roman"/>
          <w:b w:val="0"/>
          <w:color w:val="auto"/>
          <w:sz w:val="24"/>
          <w:szCs w:val="24"/>
        </w:rPr>
        <w:t xml:space="preserve">осуществляет </w:t>
      </w:r>
      <w:r w:rsidR="000C20F7" w:rsidRPr="00D77ADE">
        <w:rPr>
          <w:rFonts w:ascii="Times New Roman" w:hAnsi="Times New Roman" w:cs="Times New Roman"/>
          <w:b w:val="0"/>
          <w:color w:val="auto"/>
          <w:sz w:val="24"/>
          <w:szCs w:val="24"/>
        </w:rPr>
        <w:t>хранение персональных данных, вне зависимости от типа носителя, в охраняемом помещении, оснащенном противопожарной сигнализацией</w:t>
      </w:r>
      <w:r w:rsidRPr="008A4352">
        <w:rPr>
          <w:rFonts w:ascii="Times New Roman" w:hAnsi="Times New Roman" w:cs="Times New Roman"/>
          <w:b w:val="0"/>
          <w:color w:val="auto"/>
          <w:sz w:val="24"/>
          <w:szCs w:val="24"/>
        </w:rPr>
        <w:t>;</w:t>
      </w:r>
    </w:p>
    <w:p w14:paraId="722FE09A" w14:textId="77777777" w:rsidR="000C20F7" w:rsidRPr="00D77ADE" w:rsidRDefault="008A4352" w:rsidP="00615B2E">
      <w:pPr>
        <w:pStyle w:val="3"/>
        <w:numPr>
          <w:ilvl w:val="0"/>
          <w:numId w:val="10"/>
        </w:numPr>
        <w:tabs>
          <w:tab w:val="left" w:pos="1134"/>
        </w:tabs>
        <w:spacing w:before="0" w:line="240" w:lineRule="auto"/>
        <w:ind w:left="0" w:firstLine="567"/>
        <w:jc w:val="both"/>
        <w:rPr>
          <w:rFonts w:ascii="Times New Roman" w:hAnsi="Times New Roman" w:cs="Times New Roman"/>
          <w:b w:val="0"/>
          <w:color w:val="auto"/>
          <w:sz w:val="24"/>
          <w:szCs w:val="24"/>
        </w:rPr>
      </w:pPr>
      <w:r w:rsidRPr="00D77ADE">
        <w:rPr>
          <w:rFonts w:ascii="Times New Roman" w:hAnsi="Times New Roman" w:cs="Times New Roman"/>
          <w:b w:val="0"/>
          <w:color w:val="auto"/>
          <w:sz w:val="24"/>
          <w:szCs w:val="24"/>
        </w:rPr>
        <w:t xml:space="preserve">устанавливает </w:t>
      </w:r>
      <w:r w:rsidR="000C20F7" w:rsidRPr="00D77ADE">
        <w:rPr>
          <w:rFonts w:ascii="Times New Roman" w:hAnsi="Times New Roman" w:cs="Times New Roman"/>
          <w:b w:val="0"/>
          <w:color w:val="auto"/>
          <w:sz w:val="24"/>
          <w:szCs w:val="24"/>
        </w:rPr>
        <w:t>правила доступа к персональным данным, обрабатываемым в информационных системах</w:t>
      </w:r>
      <w:r w:rsidRPr="008A4352">
        <w:rPr>
          <w:rFonts w:ascii="Times New Roman" w:hAnsi="Times New Roman" w:cs="Times New Roman"/>
          <w:b w:val="0"/>
          <w:color w:val="auto"/>
          <w:sz w:val="24"/>
          <w:szCs w:val="24"/>
        </w:rPr>
        <w:t>;</w:t>
      </w:r>
    </w:p>
    <w:p w14:paraId="31C860F8" w14:textId="77777777" w:rsidR="000C20F7" w:rsidRPr="00D77ADE" w:rsidRDefault="008A4352" w:rsidP="00615B2E">
      <w:pPr>
        <w:pStyle w:val="3"/>
        <w:numPr>
          <w:ilvl w:val="0"/>
          <w:numId w:val="10"/>
        </w:numPr>
        <w:tabs>
          <w:tab w:val="left" w:pos="1134"/>
        </w:tabs>
        <w:spacing w:before="0" w:line="240" w:lineRule="auto"/>
        <w:ind w:left="0" w:firstLine="567"/>
        <w:jc w:val="both"/>
        <w:rPr>
          <w:rFonts w:ascii="Times New Roman" w:hAnsi="Times New Roman" w:cs="Times New Roman"/>
          <w:b w:val="0"/>
          <w:color w:val="auto"/>
          <w:sz w:val="24"/>
          <w:szCs w:val="24"/>
        </w:rPr>
      </w:pPr>
      <w:r w:rsidRPr="00D77ADE">
        <w:rPr>
          <w:rFonts w:ascii="Times New Roman" w:hAnsi="Times New Roman" w:cs="Times New Roman"/>
          <w:b w:val="0"/>
          <w:color w:val="auto"/>
          <w:sz w:val="24"/>
          <w:szCs w:val="24"/>
        </w:rPr>
        <w:t xml:space="preserve">при </w:t>
      </w:r>
      <w:r w:rsidR="000C20F7" w:rsidRPr="00D77ADE">
        <w:rPr>
          <w:rFonts w:ascii="Times New Roman" w:hAnsi="Times New Roman" w:cs="Times New Roman"/>
          <w:b w:val="0"/>
          <w:color w:val="auto"/>
          <w:sz w:val="24"/>
          <w:szCs w:val="24"/>
        </w:rPr>
        <w:t>обработке персональных данных в информационных системах контролирует обеспечение уровня защищенности персональных данных и предотвращение несанкционированного доступа к ним и/или передачи их лицам, не имеющим права доступ</w:t>
      </w:r>
      <w:r>
        <w:rPr>
          <w:rFonts w:ascii="Times New Roman" w:hAnsi="Times New Roman" w:cs="Times New Roman"/>
          <w:b w:val="0"/>
          <w:color w:val="auto"/>
          <w:sz w:val="24"/>
          <w:szCs w:val="24"/>
        </w:rPr>
        <w:t>а к такой информации</w:t>
      </w:r>
      <w:r w:rsidRPr="008A4352">
        <w:rPr>
          <w:rFonts w:ascii="Times New Roman" w:hAnsi="Times New Roman" w:cs="Times New Roman"/>
          <w:b w:val="0"/>
          <w:color w:val="auto"/>
          <w:sz w:val="24"/>
          <w:szCs w:val="24"/>
        </w:rPr>
        <w:t>;</w:t>
      </w:r>
    </w:p>
    <w:p w14:paraId="6F3CC8A8" w14:textId="77777777" w:rsidR="000C20F7" w:rsidRPr="00D77ADE" w:rsidRDefault="008A4352" w:rsidP="00615B2E">
      <w:pPr>
        <w:pStyle w:val="3"/>
        <w:numPr>
          <w:ilvl w:val="0"/>
          <w:numId w:val="10"/>
        </w:numPr>
        <w:tabs>
          <w:tab w:val="left" w:pos="1134"/>
        </w:tabs>
        <w:spacing w:before="0" w:line="240" w:lineRule="auto"/>
        <w:ind w:left="0" w:firstLine="567"/>
        <w:jc w:val="both"/>
        <w:rPr>
          <w:rFonts w:ascii="Times New Roman" w:hAnsi="Times New Roman" w:cs="Times New Roman"/>
          <w:b w:val="0"/>
          <w:color w:val="auto"/>
          <w:sz w:val="24"/>
          <w:szCs w:val="24"/>
        </w:rPr>
      </w:pPr>
      <w:r w:rsidRPr="00D77ADE">
        <w:rPr>
          <w:rFonts w:ascii="Times New Roman" w:hAnsi="Times New Roman" w:cs="Times New Roman"/>
          <w:b w:val="0"/>
          <w:color w:val="auto"/>
          <w:sz w:val="24"/>
          <w:szCs w:val="24"/>
        </w:rPr>
        <w:t xml:space="preserve">оценивает </w:t>
      </w:r>
      <w:r w:rsidR="000C20F7" w:rsidRPr="00D77ADE">
        <w:rPr>
          <w:rFonts w:ascii="Times New Roman" w:hAnsi="Times New Roman" w:cs="Times New Roman"/>
          <w:b w:val="0"/>
          <w:color w:val="auto"/>
          <w:sz w:val="24"/>
          <w:szCs w:val="24"/>
        </w:rPr>
        <w:t>эффективность принимаемых мер по обеспечению безопасности персональных данных, в том числе до ввода в эксплуатацию новых информационных систем.</w:t>
      </w:r>
    </w:p>
    <w:p w14:paraId="09EAC893" w14:textId="77777777" w:rsidR="005D1383" w:rsidRDefault="005D1383" w:rsidP="005A524B">
      <w:pPr>
        <w:tabs>
          <w:tab w:val="left" w:pos="1276"/>
        </w:tabs>
        <w:spacing w:after="0" w:line="240" w:lineRule="auto"/>
        <w:ind w:firstLine="567"/>
        <w:jc w:val="both"/>
        <w:rPr>
          <w:rFonts w:ascii="Times New Roman" w:hAnsi="Times New Roman" w:cs="Times New Roman"/>
          <w:sz w:val="24"/>
          <w:szCs w:val="24"/>
        </w:rPr>
      </w:pPr>
      <w:r w:rsidRPr="00D77ADE">
        <w:rPr>
          <w:rFonts w:ascii="Times New Roman" w:hAnsi="Times New Roman" w:cs="Times New Roman"/>
          <w:sz w:val="24"/>
          <w:szCs w:val="24"/>
        </w:rPr>
        <w:t xml:space="preserve">В целях координации действий по обеспечению безопасности персональных </w:t>
      </w:r>
      <w:r w:rsidRPr="00EC4DA2">
        <w:rPr>
          <w:rFonts w:ascii="Times New Roman" w:hAnsi="Times New Roman" w:cs="Times New Roman"/>
          <w:sz w:val="24"/>
          <w:szCs w:val="24"/>
        </w:rPr>
        <w:t xml:space="preserve">данных </w:t>
      </w:r>
      <w:r w:rsidR="00EC4DA2" w:rsidRPr="00EC4DA2">
        <w:rPr>
          <w:rFonts w:ascii="Times New Roman" w:hAnsi="Times New Roman" w:cs="Times New Roman"/>
          <w:sz w:val="24"/>
          <w:szCs w:val="24"/>
        </w:rPr>
        <w:t xml:space="preserve">в Учреждении </w:t>
      </w:r>
      <w:r w:rsidRPr="00EC4DA2">
        <w:rPr>
          <w:rFonts w:ascii="Times New Roman" w:hAnsi="Times New Roman" w:cs="Times New Roman"/>
          <w:sz w:val="24"/>
          <w:szCs w:val="24"/>
        </w:rPr>
        <w:t xml:space="preserve">назначены </w:t>
      </w:r>
      <w:r w:rsidR="00EB268B" w:rsidRPr="00EC4DA2">
        <w:rPr>
          <w:rFonts w:ascii="Times New Roman" w:hAnsi="Times New Roman" w:cs="Times New Roman"/>
          <w:sz w:val="24"/>
          <w:szCs w:val="24"/>
        </w:rPr>
        <w:t xml:space="preserve">лица, ответственные за </w:t>
      </w:r>
      <w:r w:rsidR="001F69FA">
        <w:rPr>
          <w:rFonts w:ascii="Times New Roman" w:hAnsi="Times New Roman" w:cs="Times New Roman"/>
          <w:sz w:val="24"/>
          <w:szCs w:val="24"/>
        </w:rPr>
        <w:t>защиту информации</w:t>
      </w:r>
      <w:r w:rsidR="00F460BA" w:rsidRPr="00EC4DA2">
        <w:rPr>
          <w:rFonts w:ascii="Times New Roman" w:hAnsi="Times New Roman" w:cs="Times New Roman"/>
          <w:sz w:val="24"/>
          <w:szCs w:val="24"/>
        </w:rPr>
        <w:t>.</w:t>
      </w:r>
    </w:p>
    <w:p w14:paraId="0F1D667A" w14:textId="77777777" w:rsidR="00F460BA" w:rsidRPr="00D77ADE" w:rsidRDefault="00F460BA" w:rsidP="005A524B">
      <w:pPr>
        <w:tabs>
          <w:tab w:val="left" w:pos="1276"/>
        </w:tabs>
        <w:spacing w:after="0" w:line="240" w:lineRule="auto"/>
        <w:ind w:firstLine="567"/>
        <w:jc w:val="both"/>
        <w:rPr>
          <w:rFonts w:ascii="Times New Roman" w:hAnsi="Times New Roman" w:cs="Times New Roman"/>
          <w:sz w:val="24"/>
          <w:szCs w:val="24"/>
        </w:rPr>
      </w:pPr>
    </w:p>
    <w:p w14:paraId="75F11D33" w14:textId="795B90CF" w:rsidR="00AA03F7" w:rsidRDefault="00A368F3" w:rsidP="005A524B">
      <w:pPr>
        <w:tabs>
          <w:tab w:val="left" w:pos="1276"/>
        </w:tabs>
        <w:spacing w:after="0" w:line="240" w:lineRule="auto"/>
        <w:ind w:firstLine="567"/>
        <w:jc w:val="both"/>
        <w:rPr>
          <w:rFonts w:ascii="Times New Roman" w:hAnsi="Times New Roman" w:cs="Times New Roman"/>
          <w:b/>
          <w:sz w:val="24"/>
          <w:szCs w:val="24"/>
        </w:rPr>
      </w:pPr>
      <w:r w:rsidRPr="00D77ADE">
        <w:rPr>
          <w:rFonts w:ascii="Times New Roman" w:hAnsi="Times New Roman" w:cs="Times New Roman"/>
          <w:b/>
          <w:sz w:val="24"/>
          <w:szCs w:val="24"/>
        </w:rPr>
        <w:t xml:space="preserve">В целях обеспечения соответствия </w:t>
      </w:r>
      <w:r w:rsidRPr="00DD0D95">
        <w:rPr>
          <w:rFonts w:ascii="Times New Roman" w:hAnsi="Times New Roman" w:cs="Times New Roman"/>
          <w:b/>
          <w:sz w:val="24"/>
          <w:szCs w:val="24"/>
        </w:rPr>
        <w:t>требованиям Федерального закона</w:t>
      </w:r>
      <w:r w:rsidRPr="00D77ADE">
        <w:rPr>
          <w:rFonts w:ascii="Times New Roman" w:hAnsi="Times New Roman" w:cs="Times New Roman"/>
          <w:b/>
          <w:sz w:val="24"/>
          <w:szCs w:val="24"/>
        </w:rPr>
        <w:t xml:space="preserve"> </w:t>
      </w:r>
      <w:r w:rsidR="00416699" w:rsidRPr="00D77ADE">
        <w:rPr>
          <w:rFonts w:ascii="Times New Roman" w:hAnsi="Times New Roman" w:cs="Times New Roman"/>
          <w:b/>
          <w:sz w:val="24"/>
          <w:szCs w:val="24"/>
        </w:rPr>
        <w:t>«О</w:t>
      </w:r>
      <w:r w:rsidR="00251B82">
        <w:rPr>
          <w:rFonts w:ascii="Times New Roman" w:hAnsi="Times New Roman" w:cs="Times New Roman"/>
          <w:b/>
          <w:sz w:val="24"/>
          <w:szCs w:val="24"/>
        </w:rPr>
        <w:t> </w:t>
      </w:r>
      <w:r w:rsidR="00416699" w:rsidRPr="00D77ADE">
        <w:rPr>
          <w:rFonts w:ascii="Times New Roman" w:hAnsi="Times New Roman" w:cs="Times New Roman"/>
          <w:b/>
          <w:sz w:val="24"/>
          <w:szCs w:val="24"/>
        </w:rPr>
        <w:t xml:space="preserve">персональных данных» от 27 июля 2006 года № 152-ФЗ </w:t>
      </w:r>
      <w:r w:rsidR="00EC4DA2" w:rsidRPr="00EC4DA2">
        <w:rPr>
          <w:rFonts w:ascii="Times New Roman" w:hAnsi="Times New Roman" w:cs="Times New Roman"/>
          <w:b/>
          <w:sz w:val="24"/>
          <w:szCs w:val="24"/>
        </w:rPr>
        <w:t>Учреждени</w:t>
      </w:r>
      <w:r w:rsidR="00464A0A" w:rsidRPr="00464A0A">
        <w:rPr>
          <w:rFonts w:ascii="Times New Roman" w:hAnsi="Times New Roman" w:cs="Times New Roman"/>
          <w:b/>
          <w:bCs/>
          <w:sz w:val="24"/>
          <w:szCs w:val="24"/>
        </w:rPr>
        <w:t>е</w:t>
      </w:r>
      <w:r w:rsidR="00417F90">
        <w:rPr>
          <w:rFonts w:ascii="Times New Roman" w:hAnsi="Times New Roman" w:cs="Times New Roman"/>
          <w:b/>
          <w:bCs/>
          <w:sz w:val="24"/>
          <w:szCs w:val="24"/>
        </w:rPr>
        <w:t xml:space="preserve"> </w:t>
      </w:r>
      <w:r w:rsidRPr="00D77ADE">
        <w:rPr>
          <w:rFonts w:ascii="Times New Roman" w:hAnsi="Times New Roman" w:cs="Times New Roman"/>
          <w:b/>
          <w:sz w:val="24"/>
          <w:szCs w:val="24"/>
        </w:rPr>
        <w:t>не раскрывает информацию о конкретных применяемых средствах и методах обеспечения информационной безопасности персональных данных.</w:t>
      </w:r>
    </w:p>
    <w:p w14:paraId="3DFA2749" w14:textId="77777777" w:rsidR="00417F90" w:rsidRDefault="00417F90" w:rsidP="005A524B">
      <w:pPr>
        <w:tabs>
          <w:tab w:val="left" w:pos="1276"/>
        </w:tabs>
        <w:spacing w:after="0" w:line="264" w:lineRule="auto"/>
        <w:ind w:firstLine="567"/>
        <w:jc w:val="both"/>
        <w:rPr>
          <w:rFonts w:ascii="Times New Roman" w:hAnsi="Times New Roman" w:cs="Times New Roman"/>
          <w:b/>
          <w:sz w:val="24"/>
          <w:szCs w:val="24"/>
        </w:rPr>
      </w:pPr>
    </w:p>
    <w:p w14:paraId="40C1FBCD" w14:textId="77777777" w:rsidR="00417F90" w:rsidRDefault="00417F90" w:rsidP="005A524B">
      <w:pPr>
        <w:ind w:firstLine="567"/>
        <w:rPr>
          <w:rFonts w:ascii="Times New Roman" w:eastAsiaTheme="majorEastAsia" w:hAnsi="Times New Roman" w:cs="Times New Roman"/>
          <w:b/>
          <w:bCs/>
          <w:sz w:val="24"/>
          <w:szCs w:val="24"/>
        </w:rPr>
      </w:pPr>
      <w:bookmarkStart w:id="27" w:name="_Toc441504728"/>
      <w:r>
        <w:rPr>
          <w:rFonts w:ascii="Times New Roman" w:hAnsi="Times New Roman" w:cs="Times New Roman"/>
          <w:sz w:val="24"/>
          <w:szCs w:val="24"/>
        </w:rPr>
        <w:br w:type="page"/>
      </w:r>
    </w:p>
    <w:p w14:paraId="6CE5D0F8" w14:textId="77777777" w:rsidR="00AA03F7" w:rsidRPr="00D77ADE" w:rsidRDefault="00015F7F" w:rsidP="00615B2E">
      <w:pPr>
        <w:pStyle w:val="1"/>
        <w:numPr>
          <w:ilvl w:val="0"/>
          <w:numId w:val="7"/>
        </w:numPr>
        <w:tabs>
          <w:tab w:val="left" w:pos="1134"/>
        </w:tabs>
        <w:spacing w:before="0" w:line="240" w:lineRule="auto"/>
        <w:ind w:left="0" w:firstLine="567"/>
        <w:rPr>
          <w:rFonts w:ascii="Times New Roman" w:hAnsi="Times New Roman" w:cs="Times New Roman"/>
          <w:color w:val="auto"/>
          <w:sz w:val="24"/>
          <w:szCs w:val="24"/>
        </w:rPr>
      </w:pPr>
      <w:r w:rsidRPr="00D77ADE">
        <w:rPr>
          <w:rFonts w:ascii="Times New Roman" w:hAnsi="Times New Roman" w:cs="Times New Roman"/>
          <w:color w:val="auto"/>
          <w:sz w:val="24"/>
          <w:szCs w:val="24"/>
        </w:rPr>
        <w:lastRenderedPageBreak/>
        <w:t>ЗАКЛЮЧИТЕЛЬНЫЕ ПОЛОЖЕНИЯ</w:t>
      </w:r>
      <w:bookmarkEnd w:id="27"/>
      <w:r w:rsidRPr="00D77ADE">
        <w:rPr>
          <w:rFonts w:ascii="Times New Roman" w:hAnsi="Times New Roman" w:cs="Times New Roman"/>
          <w:color w:val="auto"/>
          <w:sz w:val="24"/>
          <w:szCs w:val="24"/>
        </w:rPr>
        <w:t xml:space="preserve"> </w:t>
      </w:r>
    </w:p>
    <w:p w14:paraId="478EB0B5" w14:textId="77777777" w:rsidR="009D4407" w:rsidRDefault="009D4407" w:rsidP="005A524B">
      <w:pPr>
        <w:pStyle w:val="a3"/>
        <w:tabs>
          <w:tab w:val="left" w:pos="1134"/>
        </w:tabs>
        <w:spacing w:after="0" w:line="240" w:lineRule="auto"/>
        <w:ind w:left="0" w:firstLine="567"/>
        <w:rPr>
          <w:rFonts w:ascii="Times New Roman" w:hAnsi="Times New Roman" w:cs="Times New Roman"/>
          <w:b/>
          <w:sz w:val="24"/>
          <w:szCs w:val="24"/>
        </w:rPr>
      </w:pPr>
    </w:p>
    <w:p w14:paraId="481DD7E9" w14:textId="77777777" w:rsidR="009D4407" w:rsidRPr="00440628" w:rsidRDefault="009D4407" w:rsidP="005A524B">
      <w:pPr>
        <w:pStyle w:val="a3"/>
        <w:tabs>
          <w:tab w:val="left" w:pos="1134"/>
        </w:tabs>
        <w:spacing w:after="0" w:line="240" w:lineRule="auto"/>
        <w:ind w:left="0" w:firstLine="567"/>
        <w:contextualSpacing w:val="0"/>
        <w:jc w:val="both"/>
        <w:rPr>
          <w:rFonts w:ascii="Times New Roman" w:hAnsi="Times New Roman" w:cs="Times New Roman"/>
          <w:sz w:val="24"/>
          <w:szCs w:val="24"/>
        </w:rPr>
      </w:pPr>
      <w:r w:rsidRPr="00696AF1">
        <w:rPr>
          <w:rFonts w:ascii="Times New Roman" w:hAnsi="Times New Roman" w:cs="Times New Roman"/>
          <w:sz w:val="24"/>
          <w:szCs w:val="24"/>
        </w:rPr>
        <w:t>Внесение измене</w:t>
      </w:r>
      <w:r w:rsidR="008A4352">
        <w:rPr>
          <w:rFonts w:ascii="Times New Roman" w:hAnsi="Times New Roman" w:cs="Times New Roman"/>
          <w:sz w:val="24"/>
          <w:szCs w:val="24"/>
        </w:rPr>
        <w:t>ний в настоящую Политику должно</w:t>
      </w:r>
      <w:r w:rsidR="008A4352" w:rsidRPr="008A4352">
        <w:rPr>
          <w:rFonts w:ascii="Times New Roman" w:hAnsi="Times New Roman" w:cs="Times New Roman"/>
          <w:sz w:val="24"/>
          <w:szCs w:val="24"/>
        </w:rPr>
        <w:t xml:space="preserve"> </w:t>
      </w:r>
      <w:r w:rsidRPr="00696AF1">
        <w:rPr>
          <w:rFonts w:ascii="Times New Roman" w:hAnsi="Times New Roman" w:cs="Times New Roman"/>
          <w:sz w:val="24"/>
          <w:szCs w:val="24"/>
        </w:rPr>
        <w:t xml:space="preserve">производиться </w:t>
      </w:r>
      <w:r w:rsidR="00696AF1" w:rsidRPr="00696AF1">
        <w:rPr>
          <w:rFonts w:ascii="Times New Roman" w:hAnsi="Times New Roman" w:cs="Times New Roman"/>
          <w:sz w:val="24"/>
          <w:szCs w:val="24"/>
        </w:rPr>
        <w:t>при изменении действующего законодательства Р</w:t>
      </w:r>
      <w:r w:rsidR="00E41061">
        <w:rPr>
          <w:rFonts w:ascii="Times New Roman" w:hAnsi="Times New Roman" w:cs="Times New Roman"/>
          <w:sz w:val="24"/>
          <w:szCs w:val="24"/>
        </w:rPr>
        <w:t xml:space="preserve">оссийской </w:t>
      </w:r>
      <w:r w:rsidR="00696AF1" w:rsidRPr="00696AF1">
        <w:rPr>
          <w:rFonts w:ascii="Times New Roman" w:hAnsi="Times New Roman" w:cs="Times New Roman"/>
          <w:sz w:val="24"/>
          <w:szCs w:val="24"/>
        </w:rPr>
        <w:t>Ф</w:t>
      </w:r>
      <w:r w:rsidR="00E41061">
        <w:rPr>
          <w:rFonts w:ascii="Times New Roman" w:hAnsi="Times New Roman" w:cs="Times New Roman"/>
          <w:sz w:val="24"/>
          <w:szCs w:val="24"/>
        </w:rPr>
        <w:t>едерации,</w:t>
      </w:r>
      <w:r w:rsidR="00696AF1" w:rsidRPr="00696AF1">
        <w:rPr>
          <w:rFonts w:ascii="Times New Roman" w:hAnsi="Times New Roman" w:cs="Times New Roman"/>
          <w:sz w:val="24"/>
          <w:szCs w:val="24"/>
        </w:rPr>
        <w:t xml:space="preserve"> </w:t>
      </w:r>
      <w:r w:rsidRPr="00696AF1">
        <w:rPr>
          <w:rFonts w:ascii="Times New Roman" w:hAnsi="Times New Roman" w:cs="Times New Roman"/>
          <w:sz w:val="24"/>
          <w:szCs w:val="24"/>
        </w:rPr>
        <w:t xml:space="preserve">по результатам анализа инцидентов </w:t>
      </w:r>
      <w:r w:rsidR="0083125A">
        <w:rPr>
          <w:rFonts w:ascii="Times New Roman" w:hAnsi="Times New Roman" w:cs="Times New Roman"/>
          <w:sz w:val="24"/>
          <w:szCs w:val="24"/>
        </w:rPr>
        <w:t>информационной безопасности</w:t>
      </w:r>
      <w:r w:rsidR="00EA3DC0">
        <w:rPr>
          <w:rFonts w:ascii="Times New Roman" w:hAnsi="Times New Roman" w:cs="Times New Roman"/>
          <w:sz w:val="24"/>
          <w:szCs w:val="24"/>
        </w:rPr>
        <w:t xml:space="preserve">, актуальности, </w:t>
      </w:r>
      <w:r w:rsidRPr="00696AF1">
        <w:rPr>
          <w:rFonts w:ascii="Times New Roman" w:hAnsi="Times New Roman" w:cs="Times New Roman"/>
          <w:sz w:val="24"/>
          <w:szCs w:val="24"/>
        </w:rPr>
        <w:t xml:space="preserve">достаточности и эффективности используемых мер обеспечения </w:t>
      </w:r>
      <w:r w:rsidR="0083125A">
        <w:rPr>
          <w:rFonts w:ascii="Times New Roman" w:hAnsi="Times New Roman" w:cs="Times New Roman"/>
          <w:sz w:val="24"/>
          <w:szCs w:val="24"/>
        </w:rPr>
        <w:t>информационной безопасности</w:t>
      </w:r>
      <w:r w:rsidRPr="00696AF1">
        <w:rPr>
          <w:rFonts w:ascii="Times New Roman" w:hAnsi="Times New Roman" w:cs="Times New Roman"/>
          <w:sz w:val="24"/>
          <w:szCs w:val="24"/>
        </w:rPr>
        <w:t xml:space="preserve">, по результатам проведения внутренних аудитов </w:t>
      </w:r>
      <w:r w:rsidR="0083125A">
        <w:rPr>
          <w:rFonts w:ascii="Times New Roman" w:hAnsi="Times New Roman" w:cs="Times New Roman"/>
          <w:sz w:val="24"/>
          <w:szCs w:val="24"/>
        </w:rPr>
        <w:t>информационной безопасности</w:t>
      </w:r>
      <w:r w:rsidRPr="00696AF1">
        <w:rPr>
          <w:rFonts w:ascii="Times New Roman" w:hAnsi="Times New Roman" w:cs="Times New Roman"/>
          <w:sz w:val="24"/>
          <w:szCs w:val="24"/>
        </w:rPr>
        <w:t xml:space="preserve"> и других </w:t>
      </w:r>
      <w:r w:rsidRPr="00440628">
        <w:rPr>
          <w:rFonts w:ascii="Times New Roman" w:hAnsi="Times New Roman" w:cs="Times New Roman"/>
          <w:sz w:val="24"/>
          <w:szCs w:val="24"/>
        </w:rPr>
        <w:t>контрольных мероприятий.</w:t>
      </w:r>
    </w:p>
    <w:p w14:paraId="3BF0DC69" w14:textId="77777777" w:rsidR="009D4407" w:rsidRPr="00696AF1" w:rsidRDefault="00E41061" w:rsidP="005A524B">
      <w:pPr>
        <w:pStyle w:val="a3"/>
        <w:tabs>
          <w:tab w:val="left" w:pos="1134"/>
        </w:tabs>
        <w:spacing w:after="0" w:line="240" w:lineRule="auto"/>
        <w:ind w:left="0" w:firstLine="567"/>
        <w:contextualSpacing w:val="0"/>
        <w:jc w:val="both"/>
        <w:rPr>
          <w:rFonts w:ascii="Times New Roman" w:hAnsi="Times New Roman" w:cs="Times New Roman"/>
          <w:sz w:val="24"/>
          <w:szCs w:val="24"/>
        </w:rPr>
      </w:pPr>
      <w:r w:rsidRPr="00440628">
        <w:rPr>
          <w:rFonts w:ascii="Times New Roman" w:hAnsi="Times New Roman" w:cs="Times New Roman"/>
          <w:sz w:val="24"/>
          <w:szCs w:val="24"/>
        </w:rPr>
        <w:t xml:space="preserve">Настоящая </w:t>
      </w:r>
      <w:r w:rsidR="009D4407" w:rsidRPr="00440628">
        <w:rPr>
          <w:rFonts w:ascii="Times New Roman" w:hAnsi="Times New Roman" w:cs="Times New Roman"/>
          <w:sz w:val="24"/>
          <w:szCs w:val="24"/>
        </w:rPr>
        <w:t xml:space="preserve">Политика и все изменения к ней утверждаются и вводятся в действие </w:t>
      </w:r>
      <w:r w:rsidR="00D00B1A" w:rsidRPr="00EC4DA2">
        <w:rPr>
          <w:rFonts w:ascii="Times New Roman" w:hAnsi="Times New Roman" w:cs="Times New Roman"/>
          <w:sz w:val="24"/>
          <w:szCs w:val="24"/>
        </w:rPr>
        <w:t xml:space="preserve">руководителем </w:t>
      </w:r>
      <w:r w:rsidR="00EC4DA2" w:rsidRPr="00EC4DA2">
        <w:rPr>
          <w:rFonts w:ascii="Times New Roman" w:hAnsi="Times New Roman" w:cs="Times New Roman"/>
          <w:sz w:val="24"/>
          <w:szCs w:val="24"/>
        </w:rPr>
        <w:t>Учреждени</w:t>
      </w:r>
      <w:r w:rsidR="00464A0A" w:rsidRPr="00EC4DA2">
        <w:rPr>
          <w:rFonts w:ascii="Times New Roman" w:hAnsi="Times New Roman" w:cs="Times New Roman"/>
          <w:sz w:val="24"/>
          <w:szCs w:val="24"/>
        </w:rPr>
        <w:t>я</w:t>
      </w:r>
      <w:r w:rsidR="009D4407" w:rsidRPr="00EC4DA2">
        <w:rPr>
          <w:rFonts w:ascii="Times New Roman" w:hAnsi="Times New Roman" w:cs="Times New Roman"/>
          <w:sz w:val="24"/>
          <w:szCs w:val="24"/>
        </w:rPr>
        <w:t>.</w:t>
      </w:r>
    </w:p>
    <w:p w14:paraId="22448F06" w14:textId="77777777" w:rsidR="009D4407" w:rsidRDefault="00696AF1" w:rsidP="005A524B">
      <w:pPr>
        <w:pStyle w:val="a3"/>
        <w:tabs>
          <w:tab w:val="left" w:pos="1134"/>
        </w:tabs>
        <w:spacing w:after="0" w:line="240" w:lineRule="auto"/>
        <w:ind w:left="0" w:firstLine="567"/>
        <w:jc w:val="both"/>
        <w:rPr>
          <w:rFonts w:ascii="Times New Roman" w:hAnsi="Times New Roman" w:cs="Times New Roman"/>
          <w:sz w:val="24"/>
          <w:szCs w:val="24"/>
        </w:rPr>
      </w:pPr>
      <w:r w:rsidRPr="00696AF1">
        <w:rPr>
          <w:rFonts w:ascii="Times New Roman" w:hAnsi="Times New Roman" w:cs="Times New Roman"/>
          <w:sz w:val="24"/>
          <w:szCs w:val="24"/>
        </w:rPr>
        <w:t xml:space="preserve">Ответственность должностных лиц </w:t>
      </w:r>
      <w:r w:rsidR="00EC4DA2" w:rsidRPr="00EC4DA2">
        <w:rPr>
          <w:rFonts w:ascii="Times New Roman" w:hAnsi="Times New Roman" w:cs="Times New Roman"/>
          <w:sz w:val="24"/>
          <w:szCs w:val="24"/>
        </w:rPr>
        <w:t>Учреждени</w:t>
      </w:r>
      <w:r w:rsidR="00464A0A">
        <w:rPr>
          <w:rFonts w:ascii="Times New Roman" w:hAnsi="Times New Roman" w:cs="Times New Roman"/>
          <w:sz w:val="24"/>
          <w:szCs w:val="24"/>
        </w:rPr>
        <w:t>я</w:t>
      </w:r>
      <w:r w:rsidRPr="00696AF1">
        <w:rPr>
          <w:rFonts w:ascii="Times New Roman" w:hAnsi="Times New Roman" w:cs="Times New Roman"/>
          <w:sz w:val="24"/>
          <w:szCs w:val="24"/>
        </w:rPr>
        <w:t>,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w:t>
      </w:r>
      <w:r w:rsidR="0060466B">
        <w:rPr>
          <w:rFonts w:ascii="Times New Roman" w:hAnsi="Times New Roman" w:cs="Times New Roman"/>
          <w:sz w:val="24"/>
          <w:szCs w:val="24"/>
        </w:rPr>
        <w:t xml:space="preserve">тельством Российской Федерации </w:t>
      </w:r>
      <w:r w:rsidRPr="00696AF1">
        <w:rPr>
          <w:rFonts w:ascii="Times New Roman" w:hAnsi="Times New Roman" w:cs="Times New Roman"/>
          <w:sz w:val="24"/>
          <w:szCs w:val="24"/>
        </w:rPr>
        <w:t xml:space="preserve">и внутренними документами </w:t>
      </w:r>
      <w:r w:rsidR="00EC4DA2" w:rsidRPr="00EC4DA2">
        <w:rPr>
          <w:rFonts w:ascii="Times New Roman" w:hAnsi="Times New Roman" w:cs="Times New Roman"/>
          <w:sz w:val="24"/>
          <w:szCs w:val="24"/>
        </w:rPr>
        <w:t>Учреждени</w:t>
      </w:r>
      <w:r w:rsidR="00464A0A">
        <w:rPr>
          <w:rFonts w:ascii="Times New Roman" w:hAnsi="Times New Roman" w:cs="Times New Roman"/>
          <w:sz w:val="24"/>
          <w:szCs w:val="24"/>
        </w:rPr>
        <w:t>я</w:t>
      </w:r>
      <w:r w:rsidRPr="00696AF1">
        <w:rPr>
          <w:rFonts w:ascii="Times New Roman" w:hAnsi="Times New Roman" w:cs="Times New Roman"/>
          <w:sz w:val="24"/>
          <w:szCs w:val="24"/>
        </w:rPr>
        <w:t>.</w:t>
      </w:r>
    </w:p>
    <w:p w14:paraId="3B2F9BB7" w14:textId="77777777" w:rsidR="00D77FC4" w:rsidRDefault="00D77FC4" w:rsidP="005A524B">
      <w:pPr>
        <w:pStyle w:val="a3"/>
        <w:tabs>
          <w:tab w:val="left" w:pos="0"/>
        </w:tabs>
        <w:spacing w:after="0" w:line="240" w:lineRule="auto"/>
        <w:ind w:left="0" w:firstLine="567"/>
        <w:jc w:val="both"/>
        <w:rPr>
          <w:rFonts w:ascii="Times New Roman" w:hAnsi="Times New Roman" w:cs="Times New Roman"/>
          <w:sz w:val="24"/>
          <w:szCs w:val="24"/>
        </w:rPr>
      </w:pPr>
    </w:p>
    <w:p w14:paraId="2C75A0B6" w14:textId="319F24E0" w:rsidR="00702B2A" w:rsidRDefault="00D77FC4" w:rsidP="005A524B">
      <w:pPr>
        <w:tabs>
          <w:tab w:val="left" w:pos="0"/>
        </w:tabs>
        <w:spacing w:after="0" w:line="240" w:lineRule="auto"/>
        <w:ind w:firstLine="567"/>
        <w:jc w:val="both"/>
        <w:rPr>
          <w:rFonts w:ascii="Times New Roman" w:hAnsi="Times New Roman" w:cs="Times New Roman"/>
          <w:sz w:val="24"/>
          <w:szCs w:val="24"/>
        </w:rPr>
      </w:pPr>
      <w:r w:rsidRPr="00702B2A">
        <w:rPr>
          <w:rFonts w:ascii="Times New Roman" w:hAnsi="Times New Roman" w:cs="Times New Roman"/>
          <w:sz w:val="24"/>
          <w:szCs w:val="24"/>
        </w:rPr>
        <w:t>Контактные реквизиты лица, ответственного за организацию обработки персональных данных:</w:t>
      </w:r>
      <w:r w:rsidR="006B1A82">
        <w:rPr>
          <w:rFonts w:ascii="Times New Roman" w:hAnsi="Times New Roman" w:cs="Times New Roman"/>
          <w:sz w:val="24"/>
          <w:szCs w:val="24"/>
        </w:rPr>
        <w:t xml:space="preserve"> </w:t>
      </w:r>
      <w:r w:rsidR="006B1A82" w:rsidRPr="00251B82">
        <w:rPr>
          <w:rFonts w:ascii="Times New Roman" w:hAnsi="Times New Roman" w:cs="Times New Roman"/>
          <w:sz w:val="28"/>
          <w:szCs w:val="28"/>
        </w:rPr>
        <w:t>______________________________</w:t>
      </w:r>
      <w:r w:rsidR="00896F6A">
        <w:rPr>
          <w:rFonts w:ascii="Times New Roman" w:hAnsi="Times New Roman" w:cs="Times New Roman"/>
          <w:sz w:val="28"/>
          <w:szCs w:val="28"/>
        </w:rPr>
        <w:t>__</w:t>
      </w:r>
      <w:r w:rsidR="006B1A82" w:rsidRPr="00251B82">
        <w:rPr>
          <w:rFonts w:ascii="Times New Roman" w:hAnsi="Times New Roman" w:cs="Times New Roman"/>
          <w:sz w:val="28"/>
          <w:szCs w:val="28"/>
        </w:rPr>
        <w:t>__</w:t>
      </w:r>
      <w:r w:rsidR="00E93CAF" w:rsidRPr="00251B82">
        <w:rPr>
          <w:rFonts w:ascii="Times New Roman" w:hAnsi="Times New Roman" w:cs="Times New Roman"/>
          <w:sz w:val="28"/>
          <w:szCs w:val="28"/>
        </w:rPr>
        <w:t>___</w:t>
      </w:r>
      <w:r w:rsidR="006B1A82" w:rsidRPr="00251B82">
        <w:rPr>
          <w:rFonts w:ascii="Times New Roman" w:hAnsi="Times New Roman" w:cs="Times New Roman"/>
          <w:sz w:val="28"/>
          <w:szCs w:val="28"/>
        </w:rPr>
        <w:t>__</w:t>
      </w:r>
      <w:r w:rsidR="00251B82" w:rsidRPr="00251B82">
        <w:rPr>
          <w:rFonts w:ascii="Times New Roman" w:hAnsi="Times New Roman" w:cs="Times New Roman"/>
          <w:sz w:val="28"/>
          <w:szCs w:val="28"/>
        </w:rPr>
        <w:t>__________________</w:t>
      </w:r>
      <w:r w:rsidR="006B1A82" w:rsidRPr="00251B82">
        <w:rPr>
          <w:rFonts w:ascii="Times New Roman" w:hAnsi="Times New Roman" w:cs="Times New Roman"/>
          <w:sz w:val="28"/>
          <w:szCs w:val="28"/>
        </w:rPr>
        <w:t>________</w:t>
      </w:r>
      <w:r w:rsidR="00E93CAF" w:rsidRPr="00251B82">
        <w:rPr>
          <w:rFonts w:ascii="Times New Roman" w:hAnsi="Times New Roman" w:cs="Times New Roman"/>
          <w:sz w:val="28"/>
          <w:szCs w:val="28"/>
        </w:rPr>
        <w:t>_</w:t>
      </w:r>
    </w:p>
    <w:p w14:paraId="37A328CE" w14:textId="77777777" w:rsidR="000927A0" w:rsidRDefault="000927A0" w:rsidP="005A524B">
      <w:pPr>
        <w:tabs>
          <w:tab w:val="left" w:pos="0"/>
        </w:tabs>
        <w:spacing w:after="0" w:line="240" w:lineRule="auto"/>
        <w:ind w:firstLine="567"/>
        <w:jc w:val="both"/>
        <w:rPr>
          <w:rFonts w:ascii="Times New Roman" w:hAnsi="Times New Roman" w:cs="Times New Roman"/>
          <w:sz w:val="24"/>
          <w:szCs w:val="24"/>
        </w:rPr>
      </w:pPr>
    </w:p>
    <w:p w14:paraId="096133A4" w14:textId="3BC43FBB" w:rsidR="00D77FC4" w:rsidRPr="002208E3" w:rsidRDefault="00E93CAF" w:rsidP="005A524B">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w:t>
      </w:r>
      <w:r w:rsidR="006B1A82">
        <w:rPr>
          <w:rFonts w:ascii="Times New Roman" w:hAnsi="Times New Roman" w:cs="Times New Roman"/>
          <w:sz w:val="24"/>
          <w:szCs w:val="24"/>
        </w:rPr>
        <w:t>______</w:t>
      </w:r>
      <w:r w:rsidR="00251B82">
        <w:rPr>
          <w:rFonts w:ascii="Times New Roman" w:hAnsi="Times New Roman" w:cs="Times New Roman"/>
          <w:sz w:val="24"/>
          <w:szCs w:val="24"/>
        </w:rPr>
        <w:t>____</w:t>
      </w:r>
      <w:r w:rsidR="006B1A82">
        <w:rPr>
          <w:rFonts w:ascii="Times New Roman" w:hAnsi="Times New Roman" w:cs="Times New Roman"/>
          <w:sz w:val="24"/>
          <w:szCs w:val="24"/>
        </w:rPr>
        <w:t>_____</w:t>
      </w:r>
      <w:r>
        <w:rPr>
          <w:rFonts w:ascii="Times New Roman" w:hAnsi="Times New Roman" w:cs="Times New Roman"/>
          <w:sz w:val="24"/>
          <w:szCs w:val="24"/>
        </w:rPr>
        <w:t>__</w:t>
      </w:r>
      <w:r w:rsidR="006B1A82">
        <w:rPr>
          <w:rFonts w:ascii="Times New Roman" w:hAnsi="Times New Roman" w:cs="Times New Roman"/>
          <w:sz w:val="24"/>
          <w:szCs w:val="24"/>
        </w:rPr>
        <w:t>___,</w:t>
      </w:r>
      <w:r>
        <w:rPr>
          <w:rFonts w:ascii="Times New Roman" w:hAnsi="Times New Roman" w:cs="Times New Roman"/>
          <w:sz w:val="24"/>
          <w:szCs w:val="24"/>
        </w:rPr>
        <w:t xml:space="preserve"> </w:t>
      </w:r>
      <w:r w:rsidR="006B1A82">
        <w:rPr>
          <w:rFonts w:ascii="Times New Roman" w:hAnsi="Times New Roman" w:cs="Times New Roman"/>
          <w:sz w:val="24"/>
          <w:szCs w:val="24"/>
        </w:rPr>
        <w:t xml:space="preserve">контактный </w:t>
      </w:r>
      <w:r w:rsidR="00C22C30" w:rsidRPr="002208E3">
        <w:rPr>
          <w:rFonts w:ascii="Times New Roman" w:hAnsi="Times New Roman" w:cs="Times New Roman"/>
          <w:sz w:val="24"/>
          <w:szCs w:val="24"/>
        </w:rPr>
        <w:t>тел</w:t>
      </w:r>
      <w:r w:rsidR="006B1A82">
        <w:rPr>
          <w:rFonts w:ascii="Times New Roman" w:hAnsi="Times New Roman" w:cs="Times New Roman"/>
          <w:sz w:val="24"/>
          <w:szCs w:val="24"/>
        </w:rPr>
        <w:t>ефон:</w:t>
      </w:r>
      <w:r w:rsidR="006D44C3">
        <w:rPr>
          <w:rFonts w:ascii="Times New Roman" w:hAnsi="Times New Roman" w:cs="Times New Roman"/>
          <w:sz w:val="24"/>
          <w:szCs w:val="24"/>
        </w:rPr>
        <w:t xml:space="preserve"> </w:t>
      </w:r>
      <w:r w:rsidR="00C22C30" w:rsidRPr="002208E3">
        <w:rPr>
          <w:rFonts w:ascii="Times New Roman" w:hAnsi="Times New Roman" w:cs="Times New Roman"/>
          <w:sz w:val="24"/>
          <w:szCs w:val="24"/>
        </w:rPr>
        <w:t>___</w:t>
      </w:r>
      <w:r w:rsidR="00896F6A">
        <w:rPr>
          <w:rFonts w:ascii="Times New Roman" w:hAnsi="Times New Roman" w:cs="Times New Roman"/>
          <w:sz w:val="24"/>
          <w:szCs w:val="24"/>
        </w:rPr>
        <w:t>__</w:t>
      </w:r>
      <w:r w:rsidR="00C22C30" w:rsidRPr="002208E3">
        <w:rPr>
          <w:rFonts w:ascii="Times New Roman" w:hAnsi="Times New Roman" w:cs="Times New Roman"/>
          <w:sz w:val="24"/>
          <w:szCs w:val="24"/>
        </w:rPr>
        <w:t>__________</w:t>
      </w:r>
      <w:r w:rsidR="00AF52C1" w:rsidRPr="002208E3">
        <w:rPr>
          <w:rFonts w:ascii="Times New Roman" w:hAnsi="Times New Roman" w:cs="Times New Roman"/>
          <w:sz w:val="24"/>
          <w:szCs w:val="24"/>
        </w:rPr>
        <w:t>____</w:t>
      </w:r>
      <w:r w:rsidR="00C22C30" w:rsidRPr="002208E3">
        <w:rPr>
          <w:rFonts w:ascii="Times New Roman" w:hAnsi="Times New Roman" w:cs="Times New Roman"/>
          <w:sz w:val="24"/>
          <w:szCs w:val="24"/>
        </w:rPr>
        <w:t>.</w:t>
      </w:r>
    </w:p>
    <w:p w14:paraId="35C5222C" w14:textId="77777777" w:rsidR="00355FA7" w:rsidRPr="00D00B1A" w:rsidRDefault="00355FA7" w:rsidP="005A524B">
      <w:pPr>
        <w:tabs>
          <w:tab w:val="left" w:pos="0"/>
        </w:tabs>
        <w:spacing w:after="0" w:line="240" w:lineRule="auto"/>
        <w:ind w:firstLine="567"/>
        <w:jc w:val="both"/>
        <w:rPr>
          <w:rFonts w:ascii="Times New Roman" w:hAnsi="Times New Roman" w:cs="Times New Roman"/>
          <w:sz w:val="24"/>
          <w:szCs w:val="24"/>
        </w:rPr>
      </w:pPr>
    </w:p>
    <w:sectPr w:rsidR="00355FA7" w:rsidRPr="00D00B1A" w:rsidSect="00C6137A">
      <w:pgSz w:w="11906" w:h="16838"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15895" w14:textId="77777777" w:rsidR="00FB2E03" w:rsidRDefault="00FB2E03" w:rsidP="00547290">
      <w:pPr>
        <w:spacing w:after="0" w:line="240" w:lineRule="auto"/>
      </w:pPr>
      <w:r>
        <w:separator/>
      </w:r>
    </w:p>
  </w:endnote>
  <w:endnote w:type="continuationSeparator" w:id="0">
    <w:p w14:paraId="3A87B76D" w14:textId="77777777" w:rsidR="00FB2E03" w:rsidRDefault="00FB2E03" w:rsidP="00547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5770D" w14:textId="77777777" w:rsidR="00C034B0" w:rsidRDefault="00C034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665031"/>
      <w:docPartObj>
        <w:docPartGallery w:val="Page Numbers (Bottom of Page)"/>
        <w:docPartUnique/>
      </w:docPartObj>
    </w:sdtPr>
    <w:sdtEndPr>
      <w:rPr>
        <w:rFonts w:ascii="Times New Roman" w:hAnsi="Times New Roman" w:cs="Times New Roman"/>
        <w:sz w:val="20"/>
        <w:szCs w:val="20"/>
      </w:rPr>
    </w:sdtEndPr>
    <w:sdtContent>
      <w:p w14:paraId="670DDF4F" w14:textId="430E0552" w:rsidR="00C130BD" w:rsidRPr="005B70E4" w:rsidRDefault="00C130BD" w:rsidP="007B450F">
        <w:pPr>
          <w:pStyle w:val="a6"/>
          <w:jc w:val="center"/>
          <w:rPr>
            <w:rFonts w:ascii="Times New Roman" w:hAnsi="Times New Roman" w:cs="Times New Roman"/>
            <w:sz w:val="20"/>
            <w:szCs w:val="20"/>
          </w:rPr>
        </w:pPr>
        <w:r w:rsidRPr="005B70E4">
          <w:rPr>
            <w:rFonts w:ascii="Times New Roman" w:hAnsi="Times New Roman" w:cs="Times New Roman"/>
            <w:sz w:val="20"/>
            <w:szCs w:val="20"/>
          </w:rPr>
          <w:fldChar w:fldCharType="begin"/>
        </w:r>
        <w:r w:rsidRPr="005B70E4">
          <w:rPr>
            <w:rFonts w:ascii="Times New Roman" w:hAnsi="Times New Roman" w:cs="Times New Roman"/>
            <w:sz w:val="20"/>
            <w:szCs w:val="20"/>
          </w:rPr>
          <w:instrText>PAGE   \* MERGEFORMAT</w:instrText>
        </w:r>
        <w:r w:rsidRPr="005B70E4">
          <w:rPr>
            <w:rFonts w:ascii="Times New Roman" w:hAnsi="Times New Roman" w:cs="Times New Roman"/>
            <w:sz w:val="20"/>
            <w:szCs w:val="20"/>
          </w:rPr>
          <w:fldChar w:fldCharType="separate"/>
        </w:r>
        <w:r w:rsidR="0063327F">
          <w:rPr>
            <w:rFonts w:ascii="Times New Roman" w:hAnsi="Times New Roman" w:cs="Times New Roman"/>
            <w:noProof/>
            <w:sz w:val="20"/>
            <w:szCs w:val="20"/>
          </w:rPr>
          <w:t>12</w:t>
        </w:r>
        <w:r w:rsidRPr="005B70E4">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429"/>
      <w:docPartObj>
        <w:docPartGallery w:val="Page Numbers (Bottom of Page)"/>
        <w:docPartUnique/>
      </w:docPartObj>
    </w:sdtPr>
    <w:sdtEndPr>
      <w:rPr>
        <w:rFonts w:ascii="Times New Roman" w:hAnsi="Times New Roman" w:cs="Times New Roman"/>
        <w:sz w:val="20"/>
        <w:szCs w:val="20"/>
      </w:rPr>
    </w:sdtEndPr>
    <w:sdtContent>
      <w:p w14:paraId="0A063DD3" w14:textId="563B6BA0" w:rsidR="00C130BD" w:rsidRPr="00896F6A" w:rsidRDefault="00FB2E03" w:rsidP="00896F6A">
        <w:pPr>
          <w:pStyle w:val="a6"/>
          <w:jc w:val="center"/>
          <w:rPr>
            <w:rFonts w:ascii="Times New Roman" w:hAnsi="Times New Roman"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B9D3" w14:textId="77777777" w:rsidR="00FB2E03" w:rsidRDefault="00FB2E03" w:rsidP="00547290">
      <w:pPr>
        <w:spacing w:after="0" w:line="240" w:lineRule="auto"/>
      </w:pPr>
      <w:r>
        <w:separator/>
      </w:r>
    </w:p>
  </w:footnote>
  <w:footnote w:type="continuationSeparator" w:id="0">
    <w:p w14:paraId="5CC9F858" w14:textId="77777777" w:rsidR="00FB2E03" w:rsidRDefault="00FB2E03" w:rsidP="00547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B684D" w14:textId="77777777" w:rsidR="00C034B0" w:rsidRDefault="00C034B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4632" w14:textId="77777777" w:rsidR="00C034B0" w:rsidRDefault="00C034B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24C5" w14:textId="77777777" w:rsidR="00C034B0" w:rsidRDefault="00C034B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61FD"/>
    <w:multiLevelType w:val="hybridMultilevel"/>
    <w:tmpl w:val="C632EF54"/>
    <w:lvl w:ilvl="0" w:tplc="E2F217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7D74A4A"/>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F386535"/>
    <w:multiLevelType w:val="hybridMultilevel"/>
    <w:tmpl w:val="F8A217F4"/>
    <w:lvl w:ilvl="0" w:tplc="06B0D8D0">
      <w:start w:val="1"/>
      <w:numFmt w:val="bullet"/>
      <w:lvlText w:val="-"/>
      <w:lvlJc w:val="left"/>
      <w:pPr>
        <w:ind w:left="1429" w:hanging="360"/>
      </w:pPr>
      <w:rPr>
        <w:rFonts w:ascii="SimSun-ExtB" w:eastAsia="SimSun-ExtB" w:hAnsi="SimSun-ExtB" w:hint="eastAsia"/>
      </w:rPr>
    </w:lvl>
    <w:lvl w:ilvl="1" w:tplc="06B0D8D0">
      <w:start w:val="1"/>
      <w:numFmt w:val="bullet"/>
      <w:lvlText w:val="-"/>
      <w:lvlJc w:val="left"/>
      <w:pPr>
        <w:ind w:left="2149" w:hanging="360"/>
      </w:pPr>
      <w:rPr>
        <w:rFonts w:ascii="SimSun-ExtB" w:eastAsia="SimSun-ExtB" w:hAnsi="SimSun-ExtB" w:hint="eastAsi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2D86394"/>
    <w:multiLevelType w:val="hybridMultilevel"/>
    <w:tmpl w:val="9E20AD12"/>
    <w:lvl w:ilvl="0" w:tplc="11007708">
      <w:start w:val="1"/>
      <w:numFmt w:val="bullet"/>
      <w:lvlText w:val=""/>
      <w:lvlJc w:val="left"/>
      <w:pPr>
        <w:tabs>
          <w:tab w:val="num" w:pos="1440"/>
        </w:tabs>
        <w:ind w:left="1440" w:hanging="360"/>
      </w:pPr>
      <w:rPr>
        <w:rFonts w:ascii="Symbol" w:hAnsi="Symbol" w:hint="default"/>
      </w:rPr>
    </w:lvl>
    <w:lvl w:ilvl="1" w:tplc="DE840A64">
      <w:numFmt w:val="bullet"/>
      <w:lvlText w:val=""/>
      <w:lvlJc w:val="left"/>
      <w:pPr>
        <w:tabs>
          <w:tab w:val="num" w:pos="2160"/>
        </w:tabs>
        <w:ind w:left="2160" w:hanging="360"/>
      </w:pPr>
      <w:rPr>
        <w:rFonts w:ascii="Symbol" w:eastAsia="Times New Roman" w:hAnsi="Symbol"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166A36"/>
    <w:multiLevelType w:val="hybridMultilevel"/>
    <w:tmpl w:val="F2B6F834"/>
    <w:lvl w:ilvl="0" w:tplc="06B0D8D0">
      <w:start w:val="1"/>
      <w:numFmt w:val="bullet"/>
      <w:lvlText w:val="-"/>
      <w:lvlJc w:val="left"/>
      <w:pPr>
        <w:ind w:left="720" w:hanging="360"/>
      </w:pPr>
      <w:rPr>
        <w:rFonts w:ascii="SimSun-ExtB" w:eastAsia="SimSun-ExtB" w:hAnsi="SimSun-ExtB" w:hint="eastAsia"/>
      </w:rPr>
    </w:lvl>
    <w:lvl w:ilvl="1" w:tplc="06B0D8D0">
      <w:start w:val="1"/>
      <w:numFmt w:val="bullet"/>
      <w:lvlText w:val="-"/>
      <w:lvlJc w:val="left"/>
      <w:pPr>
        <w:ind w:left="1440" w:hanging="360"/>
      </w:pPr>
      <w:rPr>
        <w:rFonts w:ascii="SimSun-ExtB" w:eastAsia="SimSun-ExtB" w:hAnsi="SimSun-ExtB" w:hint="eastAsia"/>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223D25"/>
    <w:multiLevelType w:val="multilevel"/>
    <w:tmpl w:val="21FE975C"/>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B1E0D29"/>
    <w:multiLevelType w:val="hybridMultilevel"/>
    <w:tmpl w:val="390A9972"/>
    <w:lvl w:ilvl="0" w:tplc="06B0D8D0">
      <w:start w:val="1"/>
      <w:numFmt w:val="bullet"/>
      <w:lvlText w:val="-"/>
      <w:lvlJc w:val="left"/>
      <w:pPr>
        <w:ind w:left="1429" w:hanging="360"/>
      </w:pPr>
      <w:rPr>
        <w:rFonts w:ascii="SimSun-ExtB" w:eastAsia="SimSun-ExtB" w:hAnsi="SimSun-ExtB" w:hint="eastAsia"/>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753959"/>
    <w:multiLevelType w:val="hybridMultilevel"/>
    <w:tmpl w:val="87C87A48"/>
    <w:lvl w:ilvl="0" w:tplc="06B0D8D0">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7C38AE"/>
    <w:multiLevelType w:val="hybridMultilevel"/>
    <w:tmpl w:val="1A26AD40"/>
    <w:lvl w:ilvl="0" w:tplc="2E3E4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14047F"/>
    <w:multiLevelType w:val="multilevel"/>
    <w:tmpl w:val="1FF2FA60"/>
    <w:lvl w:ilvl="0">
      <w:start w:val="1"/>
      <w:numFmt w:val="decimal"/>
      <w:lvlText w:val="%1."/>
      <w:lvlJc w:val="left"/>
      <w:pPr>
        <w:ind w:left="360" w:hanging="360"/>
      </w:pPr>
    </w:lvl>
    <w:lvl w:ilvl="1">
      <w:start w:val="1"/>
      <w:numFmt w:val="decimal"/>
      <w:lvlText w:val="%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1A54C3"/>
    <w:multiLevelType w:val="hybridMultilevel"/>
    <w:tmpl w:val="01AC895C"/>
    <w:lvl w:ilvl="0" w:tplc="06B0D8D0">
      <w:start w:val="1"/>
      <w:numFmt w:val="bullet"/>
      <w:lvlText w:val="-"/>
      <w:lvlJc w:val="left"/>
      <w:pPr>
        <w:ind w:left="1080" w:hanging="360"/>
      </w:pPr>
      <w:rPr>
        <w:rFonts w:ascii="SimSun-ExtB" w:eastAsia="SimSun-ExtB" w:hAnsi="SimSun-ExtB" w:hint="eastAsia"/>
      </w:rPr>
    </w:lvl>
    <w:lvl w:ilvl="1" w:tplc="53A657E8">
      <w:numFmt w:val="bullet"/>
      <w:lvlText w:val=""/>
      <w:lvlJc w:val="left"/>
      <w:pPr>
        <w:ind w:left="1800" w:hanging="360"/>
      </w:pPr>
      <w:rPr>
        <w:rFonts w:ascii="Times New Roman" w:eastAsiaTheme="minorHAns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E1704F2"/>
    <w:multiLevelType w:val="hybridMultilevel"/>
    <w:tmpl w:val="B3D226C6"/>
    <w:lvl w:ilvl="0" w:tplc="06B0D8D0">
      <w:start w:val="1"/>
      <w:numFmt w:val="bullet"/>
      <w:lvlText w:val="-"/>
      <w:lvlJc w:val="left"/>
      <w:pPr>
        <w:ind w:left="1429" w:hanging="360"/>
      </w:pPr>
      <w:rPr>
        <w:rFonts w:ascii="SimSun-ExtB" w:eastAsia="SimSun-ExtB" w:hAnsi="SimSun-ExtB"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0"/>
  </w:num>
  <w:num w:numId="3">
    <w:abstractNumId w:val="2"/>
  </w:num>
  <w:num w:numId="4">
    <w:abstractNumId w:val="6"/>
  </w:num>
  <w:num w:numId="5">
    <w:abstractNumId w:val="11"/>
  </w:num>
  <w:num w:numId="6">
    <w:abstractNumId w:val="1"/>
  </w:num>
  <w:num w:numId="7">
    <w:abstractNumId w:val="5"/>
  </w:num>
  <w:num w:numId="8">
    <w:abstractNumId w:val="4"/>
  </w:num>
  <w:num w:numId="9">
    <w:abstractNumId w:val="8"/>
  </w:num>
  <w:num w:numId="10">
    <w:abstractNumId w:val="7"/>
  </w:num>
  <w:num w:numId="11">
    <w:abstractNumId w:val="0"/>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C82"/>
    <w:rsid w:val="00002E7D"/>
    <w:rsid w:val="00012BA0"/>
    <w:rsid w:val="0001352A"/>
    <w:rsid w:val="00015F7F"/>
    <w:rsid w:val="00021A72"/>
    <w:rsid w:val="00022300"/>
    <w:rsid w:val="00052EDC"/>
    <w:rsid w:val="00062E21"/>
    <w:rsid w:val="00070E47"/>
    <w:rsid w:val="00077729"/>
    <w:rsid w:val="000836AF"/>
    <w:rsid w:val="00083F69"/>
    <w:rsid w:val="00086103"/>
    <w:rsid w:val="00086C81"/>
    <w:rsid w:val="00091CE7"/>
    <w:rsid w:val="000927A0"/>
    <w:rsid w:val="00095069"/>
    <w:rsid w:val="000A0D9E"/>
    <w:rsid w:val="000A1A76"/>
    <w:rsid w:val="000A29DC"/>
    <w:rsid w:val="000A4924"/>
    <w:rsid w:val="000A61CA"/>
    <w:rsid w:val="000A7B19"/>
    <w:rsid w:val="000B19F5"/>
    <w:rsid w:val="000B3060"/>
    <w:rsid w:val="000B34F0"/>
    <w:rsid w:val="000B4FDE"/>
    <w:rsid w:val="000C20F7"/>
    <w:rsid w:val="000C6C37"/>
    <w:rsid w:val="000D2C69"/>
    <w:rsid w:val="000D486A"/>
    <w:rsid w:val="000E01CC"/>
    <w:rsid w:val="000E1028"/>
    <w:rsid w:val="000E5F35"/>
    <w:rsid w:val="000F347B"/>
    <w:rsid w:val="001162A8"/>
    <w:rsid w:val="00116F20"/>
    <w:rsid w:val="0011717D"/>
    <w:rsid w:val="00123B35"/>
    <w:rsid w:val="00127D9F"/>
    <w:rsid w:val="001321F3"/>
    <w:rsid w:val="00134CBC"/>
    <w:rsid w:val="00135A5E"/>
    <w:rsid w:val="00137D47"/>
    <w:rsid w:val="00141E4F"/>
    <w:rsid w:val="00146F3B"/>
    <w:rsid w:val="001534E7"/>
    <w:rsid w:val="0015651F"/>
    <w:rsid w:val="0016510D"/>
    <w:rsid w:val="001652DC"/>
    <w:rsid w:val="001747A2"/>
    <w:rsid w:val="00183A87"/>
    <w:rsid w:val="00183BA5"/>
    <w:rsid w:val="0018598A"/>
    <w:rsid w:val="00195D69"/>
    <w:rsid w:val="00195E85"/>
    <w:rsid w:val="001A3686"/>
    <w:rsid w:val="001C2CDF"/>
    <w:rsid w:val="001C350F"/>
    <w:rsid w:val="001C576D"/>
    <w:rsid w:val="001D0E08"/>
    <w:rsid w:val="001E0B4C"/>
    <w:rsid w:val="001F69FA"/>
    <w:rsid w:val="0020565F"/>
    <w:rsid w:val="00206AE3"/>
    <w:rsid w:val="002108A1"/>
    <w:rsid w:val="00213A50"/>
    <w:rsid w:val="0021625E"/>
    <w:rsid w:val="002208E3"/>
    <w:rsid w:val="002241C6"/>
    <w:rsid w:val="00226BCB"/>
    <w:rsid w:val="00230A1E"/>
    <w:rsid w:val="00230A6B"/>
    <w:rsid w:val="00245F1C"/>
    <w:rsid w:val="00247B9C"/>
    <w:rsid w:val="00251B82"/>
    <w:rsid w:val="002520F3"/>
    <w:rsid w:val="002719A7"/>
    <w:rsid w:val="00272C14"/>
    <w:rsid w:val="00272FE2"/>
    <w:rsid w:val="00280CEA"/>
    <w:rsid w:val="002823F5"/>
    <w:rsid w:val="00282913"/>
    <w:rsid w:val="00282A92"/>
    <w:rsid w:val="002840CE"/>
    <w:rsid w:val="00284A9A"/>
    <w:rsid w:val="002854C2"/>
    <w:rsid w:val="002865EB"/>
    <w:rsid w:val="00287BBC"/>
    <w:rsid w:val="00296254"/>
    <w:rsid w:val="002A584B"/>
    <w:rsid w:val="002B2161"/>
    <w:rsid w:val="002B73E6"/>
    <w:rsid w:val="002C04AE"/>
    <w:rsid w:val="002C3918"/>
    <w:rsid w:val="002C3A6D"/>
    <w:rsid w:val="002C491A"/>
    <w:rsid w:val="002C5B03"/>
    <w:rsid w:val="002D2385"/>
    <w:rsid w:val="002D294F"/>
    <w:rsid w:val="002D3153"/>
    <w:rsid w:val="002E37EC"/>
    <w:rsid w:val="002F100D"/>
    <w:rsid w:val="002F211D"/>
    <w:rsid w:val="002F7061"/>
    <w:rsid w:val="00301E3D"/>
    <w:rsid w:val="00302F42"/>
    <w:rsid w:val="00315E26"/>
    <w:rsid w:val="00320193"/>
    <w:rsid w:val="00321CF9"/>
    <w:rsid w:val="00324A4B"/>
    <w:rsid w:val="00334B51"/>
    <w:rsid w:val="00334C53"/>
    <w:rsid w:val="00336283"/>
    <w:rsid w:val="00340D00"/>
    <w:rsid w:val="00343585"/>
    <w:rsid w:val="003523D2"/>
    <w:rsid w:val="00354FC7"/>
    <w:rsid w:val="00355FA7"/>
    <w:rsid w:val="003652D1"/>
    <w:rsid w:val="00366241"/>
    <w:rsid w:val="0036719D"/>
    <w:rsid w:val="00371B13"/>
    <w:rsid w:val="003722D2"/>
    <w:rsid w:val="00372A9F"/>
    <w:rsid w:val="003824E7"/>
    <w:rsid w:val="00386720"/>
    <w:rsid w:val="003903DD"/>
    <w:rsid w:val="003A1C6A"/>
    <w:rsid w:val="003A535E"/>
    <w:rsid w:val="003A6443"/>
    <w:rsid w:val="003B57BC"/>
    <w:rsid w:val="003B6247"/>
    <w:rsid w:val="003B78A1"/>
    <w:rsid w:val="003B7A58"/>
    <w:rsid w:val="003C0C22"/>
    <w:rsid w:val="003C31BF"/>
    <w:rsid w:val="003C5E51"/>
    <w:rsid w:val="003C615C"/>
    <w:rsid w:val="003D04E7"/>
    <w:rsid w:val="003D41C0"/>
    <w:rsid w:val="003D6097"/>
    <w:rsid w:val="003F1993"/>
    <w:rsid w:val="003F3EBE"/>
    <w:rsid w:val="003F62E8"/>
    <w:rsid w:val="003F6A09"/>
    <w:rsid w:val="003F7D2E"/>
    <w:rsid w:val="00401AB0"/>
    <w:rsid w:val="0040303D"/>
    <w:rsid w:val="00406F94"/>
    <w:rsid w:val="00411FC6"/>
    <w:rsid w:val="004147D2"/>
    <w:rsid w:val="00416699"/>
    <w:rsid w:val="00417F90"/>
    <w:rsid w:val="004265DE"/>
    <w:rsid w:val="00432DF5"/>
    <w:rsid w:val="00436F13"/>
    <w:rsid w:val="00440628"/>
    <w:rsid w:val="00441C0B"/>
    <w:rsid w:val="004502A3"/>
    <w:rsid w:val="00450F79"/>
    <w:rsid w:val="004534D6"/>
    <w:rsid w:val="00460026"/>
    <w:rsid w:val="004646C9"/>
    <w:rsid w:val="00464A0A"/>
    <w:rsid w:val="0047167F"/>
    <w:rsid w:val="00472B86"/>
    <w:rsid w:val="0047477C"/>
    <w:rsid w:val="0048187D"/>
    <w:rsid w:val="00482919"/>
    <w:rsid w:val="00483942"/>
    <w:rsid w:val="00484D64"/>
    <w:rsid w:val="00491EF6"/>
    <w:rsid w:val="00497C82"/>
    <w:rsid w:val="004A05C3"/>
    <w:rsid w:val="004A272B"/>
    <w:rsid w:val="004A5891"/>
    <w:rsid w:val="004B2460"/>
    <w:rsid w:val="004B623D"/>
    <w:rsid w:val="004C09F3"/>
    <w:rsid w:val="004C1065"/>
    <w:rsid w:val="004D15A9"/>
    <w:rsid w:val="004D59EF"/>
    <w:rsid w:val="004E2365"/>
    <w:rsid w:val="004F0370"/>
    <w:rsid w:val="004F4012"/>
    <w:rsid w:val="00507494"/>
    <w:rsid w:val="00510D77"/>
    <w:rsid w:val="00510E03"/>
    <w:rsid w:val="00514E62"/>
    <w:rsid w:val="005177AC"/>
    <w:rsid w:val="00526490"/>
    <w:rsid w:val="00532B7D"/>
    <w:rsid w:val="005340BE"/>
    <w:rsid w:val="00536194"/>
    <w:rsid w:val="00536C5C"/>
    <w:rsid w:val="00547290"/>
    <w:rsid w:val="00547EED"/>
    <w:rsid w:val="00555818"/>
    <w:rsid w:val="00555A87"/>
    <w:rsid w:val="005571DB"/>
    <w:rsid w:val="00557B3C"/>
    <w:rsid w:val="00561EC4"/>
    <w:rsid w:val="005647B9"/>
    <w:rsid w:val="005705E7"/>
    <w:rsid w:val="00571936"/>
    <w:rsid w:val="0058123A"/>
    <w:rsid w:val="005836FD"/>
    <w:rsid w:val="00584D6B"/>
    <w:rsid w:val="00585D2B"/>
    <w:rsid w:val="00586445"/>
    <w:rsid w:val="00586F3A"/>
    <w:rsid w:val="005879EA"/>
    <w:rsid w:val="00594070"/>
    <w:rsid w:val="005A03DC"/>
    <w:rsid w:val="005A24CA"/>
    <w:rsid w:val="005A524B"/>
    <w:rsid w:val="005B03ED"/>
    <w:rsid w:val="005B4279"/>
    <w:rsid w:val="005B70E4"/>
    <w:rsid w:val="005B7527"/>
    <w:rsid w:val="005C6630"/>
    <w:rsid w:val="005D0A86"/>
    <w:rsid w:val="005D1383"/>
    <w:rsid w:val="005E2C93"/>
    <w:rsid w:val="005E412C"/>
    <w:rsid w:val="005F6D3F"/>
    <w:rsid w:val="006000E2"/>
    <w:rsid w:val="00600315"/>
    <w:rsid w:val="0060466B"/>
    <w:rsid w:val="0060682E"/>
    <w:rsid w:val="006119B8"/>
    <w:rsid w:val="00611D79"/>
    <w:rsid w:val="00615B2E"/>
    <w:rsid w:val="00621CE7"/>
    <w:rsid w:val="006313C1"/>
    <w:rsid w:val="0063327F"/>
    <w:rsid w:val="006378AE"/>
    <w:rsid w:val="00637C77"/>
    <w:rsid w:val="00646A14"/>
    <w:rsid w:val="00652C7D"/>
    <w:rsid w:val="00653D39"/>
    <w:rsid w:val="00654951"/>
    <w:rsid w:val="00656396"/>
    <w:rsid w:val="0066115E"/>
    <w:rsid w:val="0066517B"/>
    <w:rsid w:val="006747DF"/>
    <w:rsid w:val="00675ABA"/>
    <w:rsid w:val="00683EA9"/>
    <w:rsid w:val="00684655"/>
    <w:rsid w:val="00690BFE"/>
    <w:rsid w:val="00696AF1"/>
    <w:rsid w:val="006B1A82"/>
    <w:rsid w:val="006D2F23"/>
    <w:rsid w:val="006D356E"/>
    <w:rsid w:val="006D44C3"/>
    <w:rsid w:val="006D53D7"/>
    <w:rsid w:val="006D6054"/>
    <w:rsid w:val="006E4EDF"/>
    <w:rsid w:val="00702B2A"/>
    <w:rsid w:val="007071F4"/>
    <w:rsid w:val="00724874"/>
    <w:rsid w:val="00730F1D"/>
    <w:rsid w:val="00736291"/>
    <w:rsid w:val="00745F98"/>
    <w:rsid w:val="0074636D"/>
    <w:rsid w:val="00754C19"/>
    <w:rsid w:val="00755B91"/>
    <w:rsid w:val="00770B1B"/>
    <w:rsid w:val="007771C2"/>
    <w:rsid w:val="00785AB2"/>
    <w:rsid w:val="007A25DA"/>
    <w:rsid w:val="007A2ECB"/>
    <w:rsid w:val="007A72ED"/>
    <w:rsid w:val="007B3ACD"/>
    <w:rsid w:val="007B450F"/>
    <w:rsid w:val="007B4C97"/>
    <w:rsid w:val="007C3010"/>
    <w:rsid w:val="007E015D"/>
    <w:rsid w:val="007E0624"/>
    <w:rsid w:val="007E5BD8"/>
    <w:rsid w:val="007E7F92"/>
    <w:rsid w:val="007F13D0"/>
    <w:rsid w:val="007F1D5E"/>
    <w:rsid w:val="007F1E70"/>
    <w:rsid w:val="00801787"/>
    <w:rsid w:val="008057FF"/>
    <w:rsid w:val="008077F2"/>
    <w:rsid w:val="00810098"/>
    <w:rsid w:val="00816C17"/>
    <w:rsid w:val="00817A9C"/>
    <w:rsid w:val="00821B49"/>
    <w:rsid w:val="00825512"/>
    <w:rsid w:val="00826305"/>
    <w:rsid w:val="00830D61"/>
    <w:rsid w:val="0083125A"/>
    <w:rsid w:val="00831EB0"/>
    <w:rsid w:val="00834B1F"/>
    <w:rsid w:val="00835AAF"/>
    <w:rsid w:val="00837051"/>
    <w:rsid w:val="00843C80"/>
    <w:rsid w:val="00847C65"/>
    <w:rsid w:val="00853D3E"/>
    <w:rsid w:val="0085668A"/>
    <w:rsid w:val="00862412"/>
    <w:rsid w:val="00866351"/>
    <w:rsid w:val="0088665F"/>
    <w:rsid w:val="0089333B"/>
    <w:rsid w:val="0089557D"/>
    <w:rsid w:val="008955E5"/>
    <w:rsid w:val="008965A1"/>
    <w:rsid w:val="00896F6A"/>
    <w:rsid w:val="008A4352"/>
    <w:rsid w:val="008B6001"/>
    <w:rsid w:val="008B69BE"/>
    <w:rsid w:val="008B775D"/>
    <w:rsid w:val="008D23EC"/>
    <w:rsid w:val="008D272F"/>
    <w:rsid w:val="008D34FD"/>
    <w:rsid w:val="008D4FBD"/>
    <w:rsid w:val="008E01D9"/>
    <w:rsid w:val="008F3691"/>
    <w:rsid w:val="008F66E2"/>
    <w:rsid w:val="008F6A8C"/>
    <w:rsid w:val="009004FE"/>
    <w:rsid w:val="00903F81"/>
    <w:rsid w:val="009063A5"/>
    <w:rsid w:val="009071C4"/>
    <w:rsid w:val="00907DF6"/>
    <w:rsid w:val="00921ADB"/>
    <w:rsid w:val="0092215A"/>
    <w:rsid w:val="00924504"/>
    <w:rsid w:val="0092452B"/>
    <w:rsid w:val="00935B08"/>
    <w:rsid w:val="00940673"/>
    <w:rsid w:val="00943A7C"/>
    <w:rsid w:val="00950500"/>
    <w:rsid w:val="009574F1"/>
    <w:rsid w:val="009668D6"/>
    <w:rsid w:val="009721EC"/>
    <w:rsid w:val="0097563D"/>
    <w:rsid w:val="00976FF6"/>
    <w:rsid w:val="0097716E"/>
    <w:rsid w:val="009836F5"/>
    <w:rsid w:val="00985B1C"/>
    <w:rsid w:val="0099139F"/>
    <w:rsid w:val="009947D1"/>
    <w:rsid w:val="009A5F6D"/>
    <w:rsid w:val="009B651F"/>
    <w:rsid w:val="009B7934"/>
    <w:rsid w:val="009C1FBC"/>
    <w:rsid w:val="009D1486"/>
    <w:rsid w:val="009D4407"/>
    <w:rsid w:val="009D4951"/>
    <w:rsid w:val="009D5498"/>
    <w:rsid w:val="009D6994"/>
    <w:rsid w:val="009D77E5"/>
    <w:rsid w:val="009E5620"/>
    <w:rsid w:val="009F7640"/>
    <w:rsid w:val="00A04522"/>
    <w:rsid w:val="00A06B9A"/>
    <w:rsid w:val="00A10B7C"/>
    <w:rsid w:val="00A114C1"/>
    <w:rsid w:val="00A13843"/>
    <w:rsid w:val="00A150EC"/>
    <w:rsid w:val="00A16DD6"/>
    <w:rsid w:val="00A17DF6"/>
    <w:rsid w:val="00A20D2A"/>
    <w:rsid w:val="00A3205F"/>
    <w:rsid w:val="00A368F3"/>
    <w:rsid w:val="00A51EB0"/>
    <w:rsid w:val="00A53868"/>
    <w:rsid w:val="00A56DC9"/>
    <w:rsid w:val="00A6244F"/>
    <w:rsid w:val="00A65C18"/>
    <w:rsid w:val="00A7697A"/>
    <w:rsid w:val="00A807FB"/>
    <w:rsid w:val="00A93500"/>
    <w:rsid w:val="00A96D2A"/>
    <w:rsid w:val="00AA03F7"/>
    <w:rsid w:val="00AA5B05"/>
    <w:rsid w:val="00AA65DE"/>
    <w:rsid w:val="00AB3C4C"/>
    <w:rsid w:val="00AB4175"/>
    <w:rsid w:val="00AB5F78"/>
    <w:rsid w:val="00AC2253"/>
    <w:rsid w:val="00AC5C65"/>
    <w:rsid w:val="00AD1617"/>
    <w:rsid w:val="00AD789E"/>
    <w:rsid w:val="00AE280D"/>
    <w:rsid w:val="00AE3B63"/>
    <w:rsid w:val="00AE7AA9"/>
    <w:rsid w:val="00AF1A25"/>
    <w:rsid w:val="00AF2DAF"/>
    <w:rsid w:val="00AF3C70"/>
    <w:rsid w:val="00AF52C1"/>
    <w:rsid w:val="00B02902"/>
    <w:rsid w:val="00B04554"/>
    <w:rsid w:val="00B12315"/>
    <w:rsid w:val="00B14533"/>
    <w:rsid w:val="00B14F3E"/>
    <w:rsid w:val="00B17C38"/>
    <w:rsid w:val="00B20ED3"/>
    <w:rsid w:val="00B23DCE"/>
    <w:rsid w:val="00B2496A"/>
    <w:rsid w:val="00B30767"/>
    <w:rsid w:val="00B33EF7"/>
    <w:rsid w:val="00B33F38"/>
    <w:rsid w:val="00B416CC"/>
    <w:rsid w:val="00B4218D"/>
    <w:rsid w:val="00B44F2D"/>
    <w:rsid w:val="00B45025"/>
    <w:rsid w:val="00B45884"/>
    <w:rsid w:val="00B5217B"/>
    <w:rsid w:val="00B54929"/>
    <w:rsid w:val="00B605D2"/>
    <w:rsid w:val="00B65330"/>
    <w:rsid w:val="00B65D24"/>
    <w:rsid w:val="00B67BF6"/>
    <w:rsid w:val="00B84A08"/>
    <w:rsid w:val="00B94EB5"/>
    <w:rsid w:val="00B96797"/>
    <w:rsid w:val="00BA677E"/>
    <w:rsid w:val="00BC03AA"/>
    <w:rsid w:val="00BC162B"/>
    <w:rsid w:val="00BC4687"/>
    <w:rsid w:val="00BC5905"/>
    <w:rsid w:val="00BC74BF"/>
    <w:rsid w:val="00BD1D44"/>
    <w:rsid w:val="00BD2424"/>
    <w:rsid w:val="00BD7CB7"/>
    <w:rsid w:val="00BE323D"/>
    <w:rsid w:val="00BE5F78"/>
    <w:rsid w:val="00BE6C7D"/>
    <w:rsid w:val="00C0234A"/>
    <w:rsid w:val="00C034B0"/>
    <w:rsid w:val="00C0527D"/>
    <w:rsid w:val="00C1117E"/>
    <w:rsid w:val="00C130BD"/>
    <w:rsid w:val="00C158A1"/>
    <w:rsid w:val="00C22303"/>
    <w:rsid w:val="00C22C30"/>
    <w:rsid w:val="00C32D57"/>
    <w:rsid w:val="00C342F7"/>
    <w:rsid w:val="00C347AA"/>
    <w:rsid w:val="00C34DBB"/>
    <w:rsid w:val="00C355EC"/>
    <w:rsid w:val="00C405B3"/>
    <w:rsid w:val="00C40F47"/>
    <w:rsid w:val="00C44047"/>
    <w:rsid w:val="00C45126"/>
    <w:rsid w:val="00C548F4"/>
    <w:rsid w:val="00C6137A"/>
    <w:rsid w:val="00C648F6"/>
    <w:rsid w:val="00C64A6B"/>
    <w:rsid w:val="00C64D9A"/>
    <w:rsid w:val="00C65C64"/>
    <w:rsid w:val="00C74DA7"/>
    <w:rsid w:val="00C758B1"/>
    <w:rsid w:val="00C7602A"/>
    <w:rsid w:val="00C849F5"/>
    <w:rsid w:val="00C9425D"/>
    <w:rsid w:val="00C954D1"/>
    <w:rsid w:val="00C96220"/>
    <w:rsid w:val="00CA44C3"/>
    <w:rsid w:val="00CB4C24"/>
    <w:rsid w:val="00CC09B0"/>
    <w:rsid w:val="00CC2721"/>
    <w:rsid w:val="00CD02DB"/>
    <w:rsid w:val="00CE149D"/>
    <w:rsid w:val="00CE1A74"/>
    <w:rsid w:val="00CF55DA"/>
    <w:rsid w:val="00CF684C"/>
    <w:rsid w:val="00D00B1A"/>
    <w:rsid w:val="00D0125D"/>
    <w:rsid w:val="00D01BD3"/>
    <w:rsid w:val="00D103D0"/>
    <w:rsid w:val="00D22B4C"/>
    <w:rsid w:val="00D2692C"/>
    <w:rsid w:val="00D3006F"/>
    <w:rsid w:val="00D31197"/>
    <w:rsid w:val="00D3432A"/>
    <w:rsid w:val="00D70360"/>
    <w:rsid w:val="00D77ADE"/>
    <w:rsid w:val="00D77FC4"/>
    <w:rsid w:val="00D8044F"/>
    <w:rsid w:val="00D804D3"/>
    <w:rsid w:val="00D86C9F"/>
    <w:rsid w:val="00D86D84"/>
    <w:rsid w:val="00D944D0"/>
    <w:rsid w:val="00D94C34"/>
    <w:rsid w:val="00D95AFD"/>
    <w:rsid w:val="00D96B15"/>
    <w:rsid w:val="00DA56E1"/>
    <w:rsid w:val="00DA5AF2"/>
    <w:rsid w:val="00DA7FC3"/>
    <w:rsid w:val="00DB1C75"/>
    <w:rsid w:val="00DB4405"/>
    <w:rsid w:val="00DB616C"/>
    <w:rsid w:val="00DB62C4"/>
    <w:rsid w:val="00DC3E12"/>
    <w:rsid w:val="00DD0D95"/>
    <w:rsid w:val="00DD34ED"/>
    <w:rsid w:val="00DD42AE"/>
    <w:rsid w:val="00DE6346"/>
    <w:rsid w:val="00DE7727"/>
    <w:rsid w:val="00DF02B8"/>
    <w:rsid w:val="00DF4176"/>
    <w:rsid w:val="00DF5607"/>
    <w:rsid w:val="00E01284"/>
    <w:rsid w:val="00E03752"/>
    <w:rsid w:val="00E07C30"/>
    <w:rsid w:val="00E10B12"/>
    <w:rsid w:val="00E17125"/>
    <w:rsid w:val="00E21B54"/>
    <w:rsid w:val="00E23CA3"/>
    <w:rsid w:val="00E26CB5"/>
    <w:rsid w:val="00E279E6"/>
    <w:rsid w:val="00E30F30"/>
    <w:rsid w:val="00E31008"/>
    <w:rsid w:val="00E3390F"/>
    <w:rsid w:val="00E41061"/>
    <w:rsid w:val="00E50D5D"/>
    <w:rsid w:val="00E609D6"/>
    <w:rsid w:val="00E61D8B"/>
    <w:rsid w:val="00E63C15"/>
    <w:rsid w:val="00E72CE4"/>
    <w:rsid w:val="00E736EC"/>
    <w:rsid w:val="00E765CD"/>
    <w:rsid w:val="00E85D6D"/>
    <w:rsid w:val="00E92E67"/>
    <w:rsid w:val="00E93CAF"/>
    <w:rsid w:val="00E95CE6"/>
    <w:rsid w:val="00E96AE4"/>
    <w:rsid w:val="00EA2449"/>
    <w:rsid w:val="00EA2F96"/>
    <w:rsid w:val="00EA3DC0"/>
    <w:rsid w:val="00EA45F7"/>
    <w:rsid w:val="00EA78B8"/>
    <w:rsid w:val="00EB268B"/>
    <w:rsid w:val="00EB35E4"/>
    <w:rsid w:val="00EB3679"/>
    <w:rsid w:val="00EB6EFC"/>
    <w:rsid w:val="00EC1F50"/>
    <w:rsid w:val="00EC2936"/>
    <w:rsid w:val="00EC45CA"/>
    <w:rsid w:val="00EC4DA2"/>
    <w:rsid w:val="00EE467D"/>
    <w:rsid w:val="00EF1C63"/>
    <w:rsid w:val="00EF2218"/>
    <w:rsid w:val="00EF43C0"/>
    <w:rsid w:val="00EF481D"/>
    <w:rsid w:val="00F00834"/>
    <w:rsid w:val="00F01E81"/>
    <w:rsid w:val="00F037AC"/>
    <w:rsid w:val="00F05DAE"/>
    <w:rsid w:val="00F0605E"/>
    <w:rsid w:val="00F20E8C"/>
    <w:rsid w:val="00F21973"/>
    <w:rsid w:val="00F22A24"/>
    <w:rsid w:val="00F25521"/>
    <w:rsid w:val="00F25B24"/>
    <w:rsid w:val="00F34692"/>
    <w:rsid w:val="00F460BA"/>
    <w:rsid w:val="00F50CD3"/>
    <w:rsid w:val="00F55E7D"/>
    <w:rsid w:val="00F84827"/>
    <w:rsid w:val="00F853BF"/>
    <w:rsid w:val="00F86B45"/>
    <w:rsid w:val="00F90FF2"/>
    <w:rsid w:val="00F92271"/>
    <w:rsid w:val="00F95BA2"/>
    <w:rsid w:val="00F9799E"/>
    <w:rsid w:val="00F97EE9"/>
    <w:rsid w:val="00FA0E03"/>
    <w:rsid w:val="00FA5402"/>
    <w:rsid w:val="00FB275D"/>
    <w:rsid w:val="00FB2E03"/>
    <w:rsid w:val="00FC5F82"/>
    <w:rsid w:val="00FD108D"/>
    <w:rsid w:val="00FD2120"/>
    <w:rsid w:val="00FD39D9"/>
    <w:rsid w:val="00FD6F2B"/>
    <w:rsid w:val="00FF0EC5"/>
    <w:rsid w:val="00FF1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6B772"/>
  <w15:docId w15:val="{FED34311-2806-4B9E-80AD-4829BD98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B54"/>
  </w:style>
  <w:style w:type="paragraph" w:styleId="1">
    <w:name w:val="heading 1"/>
    <w:basedOn w:val="a"/>
    <w:next w:val="a"/>
    <w:link w:val="10"/>
    <w:uiPriority w:val="9"/>
    <w:qFormat/>
    <w:rsid w:val="00611D79"/>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1D79"/>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1D79"/>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1D79"/>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11D79"/>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11D79"/>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11D79"/>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11D79"/>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611D79"/>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C82"/>
    <w:pPr>
      <w:ind w:left="720"/>
      <w:contextualSpacing/>
    </w:pPr>
  </w:style>
  <w:style w:type="character" w:customStyle="1" w:styleId="10">
    <w:name w:val="Заголовок 1 Знак"/>
    <w:basedOn w:val="a0"/>
    <w:link w:val="1"/>
    <w:uiPriority w:val="9"/>
    <w:rsid w:val="00611D7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11D7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1D7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11D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11D7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611D7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11D7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11D7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11D79"/>
    <w:rPr>
      <w:rFonts w:asciiTheme="majorHAnsi" w:eastAsiaTheme="majorEastAsia" w:hAnsiTheme="majorHAnsi" w:cstheme="majorBidi"/>
      <w:i/>
      <w:iCs/>
      <w:color w:val="404040" w:themeColor="text1" w:themeTint="BF"/>
      <w:sz w:val="20"/>
      <w:szCs w:val="20"/>
    </w:rPr>
  </w:style>
  <w:style w:type="paragraph" w:styleId="a4">
    <w:name w:val="header"/>
    <w:basedOn w:val="a"/>
    <w:link w:val="a5"/>
    <w:uiPriority w:val="99"/>
    <w:unhideWhenUsed/>
    <w:rsid w:val="0054729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47290"/>
  </w:style>
  <w:style w:type="paragraph" w:styleId="a6">
    <w:name w:val="footer"/>
    <w:basedOn w:val="a"/>
    <w:link w:val="a7"/>
    <w:uiPriority w:val="99"/>
    <w:unhideWhenUsed/>
    <w:rsid w:val="005472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47290"/>
  </w:style>
  <w:style w:type="paragraph" w:styleId="a8">
    <w:name w:val="TOC Heading"/>
    <w:basedOn w:val="1"/>
    <w:next w:val="a"/>
    <w:uiPriority w:val="39"/>
    <w:semiHidden/>
    <w:unhideWhenUsed/>
    <w:qFormat/>
    <w:rsid w:val="003A535E"/>
    <w:pPr>
      <w:numPr>
        <w:numId w:val="0"/>
      </w:numPr>
      <w:outlineLvl w:val="9"/>
    </w:pPr>
    <w:rPr>
      <w:lang w:eastAsia="ru-RU"/>
    </w:rPr>
  </w:style>
  <w:style w:type="paragraph" w:styleId="21">
    <w:name w:val="toc 2"/>
    <w:basedOn w:val="a"/>
    <w:next w:val="a"/>
    <w:autoRedefine/>
    <w:uiPriority w:val="39"/>
    <w:unhideWhenUsed/>
    <w:qFormat/>
    <w:rsid w:val="003A535E"/>
    <w:pPr>
      <w:spacing w:after="100"/>
      <w:ind w:left="220"/>
    </w:pPr>
    <w:rPr>
      <w:rFonts w:eastAsiaTheme="minorEastAsia"/>
      <w:lang w:eastAsia="ru-RU"/>
    </w:rPr>
  </w:style>
  <w:style w:type="paragraph" w:styleId="11">
    <w:name w:val="toc 1"/>
    <w:basedOn w:val="a"/>
    <w:next w:val="a"/>
    <w:autoRedefine/>
    <w:uiPriority w:val="39"/>
    <w:unhideWhenUsed/>
    <w:qFormat/>
    <w:rsid w:val="00372A9F"/>
    <w:pPr>
      <w:tabs>
        <w:tab w:val="left" w:pos="284"/>
        <w:tab w:val="right" w:leader="dot" w:pos="10204"/>
      </w:tabs>
      <w:spacing w:after="0" w:line="312" w:lineRule="auto"/>
      <w:jc w:val="both"/>
    </w:pPr>
    <w:rPr>
      <w:rFonts w:eastAsiaTheme="minorEastAsia"/>
      <w:lang w:eastAsia="ru-RU"/>
    </w:rPr>
  </w:style>
  <w:style w:type="paragraph" w:styleId="31">
    <w:name w:val="toc 3"/>
    <w:basedOn w:val="a"/>
    <w:next w:val="a"/>
    <w:autoRedefine/>
    <w:uiPriority w:val="39"/>
    <w:semiHidden/>
    <w:unhideWhenUsed/>
    <w:qFormat/>
    <w:rsid w:val="003A535E"/>
    <w:pPr>
      <w:spacing w:after="100"/>
      <w:ind w:left="440"/>
    </w:pPr>
    <w:rPr>
      <w:rFonts w:eastAsiaTheme="minorEastAsia"/>
      <w:lang w:eastAsia="ru-RU"/>
    </w:rPr>
  </w:style>
  <w:style w:type="paragraph" w:styleId="a9">
    <w:name w:val="Balloon Text"/>
    <w:basedOn w:val="a"/>
    <w:link w:val="aa"/>
    <w:uiPriority w:val="99"/>
    <w:semiHidden/>
    <w:unhideWhenUsed/>
    <w:rsid w:val="003A53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535E"/>
    <w:rPr>
      <w:rFonts w:ascii="Tahoma" w:hAnsi="Tahoma" w:cs="Tahoma"/>
      <w:sz w:val="16"/>
      <w:szCs w:val="16"/>
    </w:rPr>
  </w:style>
  <w:style w:type="paragraph" w:customStyle="1" w:styleId="12">
    <w:name w:val="Стиль1"/>
    <w:basedOn w:val="a"/>
    <w:link w:val="13"/>
    <w:qFormat/>
    <w:rsid w:val="003A535E"/>
    <w:pPr>
      <w:widowControl w:val="0"/>
      <w:autoSpaceDE w:val="0"/>
      <w:autoSpaceDN w:val="0"/>
      <w:adjustRightInd w:val="0"/>
      <w:spacing w:after="0" w:line="240" w:lineRule="auto"/>
      <w:ind w:firstLine="709"/>
      <w:jc w:val="center"/>
    </w:pPr>
    <w:rPr>
      <w:rFonts w:ascii="Times New Roman" w:eastAsia="Times New Roman" w:hAnsi="Times New Roman" w:cs="Times New Roman"/>
      <w:b/>
      <w:sz w:val="20"/>
      <w:szCs w:val="20"/>
      <w:lang w:eastAsia="ru-RU"/>
    </w:rPr>
  </w:style>
  <w:style w:type="character" w:customStyle="1" w:styleId="13">
    <w:name w:val="Стиль1 Знак"/>
    <w:link w:val="12"/>
    <w:rsid w:val="003A535E"/>
    <w:rPr>
      <w:rFonts w:ascii="Times New Roman" w:eastAsia="Times New Roman" w:hAnsi="Times New Roman" w:cs="Times New Roman"/>
      <w:b/>
      <w:sz w:val="20"/>
      <w:szCs w:val="20"/>
      <w:lang w:eastAsia="ru-RU"/>
    </w:rPr>
  </w:style>
  <w:style w:type="character" w:styleId="ab">
    <w:name w:val="Emphasis"/>
    <w:uiPriority w:val="20"/>
    <w:qFormat/>
    <w:rsid w:val="003A535E"/>
    <w:rPr>
      <w:i/>
      <w:iCs/>
    </w:rPr>
  </w:style>
  <w:style w:type="character" w:styleId="ac">
    <w:name w:val="Hyperlink"/>
    <w:uiPriority w:val="99"/>
    <w:rsid w:val="003A535E"/>
    <w:rPr>
      <w:color w:val="0000FF"/>
      <w:u w:val="single"/>
    </w:rPr>
  </w:style>
  <w:style w:type="paragraph" w:styleId="ad">
    <w:name w:val="Subtitle"/>
    <w:basedOn w:val="a"/>
    <w:link w:val="ae"/>
    <w:qFormat/>
    <w:rsid w:val="0021625E"/>
    <w:pPr>
      <w:widowControl w:val="0"/>
      <w:spacing w:before="240" w:after="0" w:line="240" w:lineRule="exact"/>
      <w:jc w:val="center"/>
    </w:pPr>
    <w:rPr>
      <w:rFonts w:ascii="Times New Roman" w:eastAsia="Times New Roman" w:hAnsi="Times New Roman" w:cs="Times New Roman"/>
      <w:b/>
      <w:snapToGrid w:val="0"/>
      <w:sz w:val="28"/>
      <w:szCs w:val="20"/>
      <w:u w:val="single"/>
      <w:lang w:eastAsia="ru-RU"/>
    </w:rPr>
  </w:style>
  <w:style w:type="character" w:customStyle="1" w:styleId="ae">
    <w:name w:val="Подзаголовок Знак"/>
    <w:basedOn w:val="a0"/>
    <w:link w:val="ad"/>
    <w:rsid w:val="0021625E"/>
    <w:rPr>
      <w:rFonts w:ascii="Times New Roman" w:eastAsia="Times New Roman" w:hAnsi="Times New Roman" w:cs="Times New Roman"/>
      <w:b/>
      <w:snapToGrid w:val="0"/>
      <w:sz w:val="28"/>
      <w:szCs w:val="20"/>
      <w:u w:val="single"/>
      <w:lang w:eastAsia="ru-RU"/>
    </w:rPr>
  </w:style>
  <w:style w:type="paragraph" w:customStyle="1" w:styleId="ConsPlusNormal">
    <w:name w:val="ConsPlusNormal"/>
    <w:rsid w:val="00CC27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Plain Text"/>
    <w:basedOn w:val="a"/>
    <w:link w:val="af0"/>
    <w:rsid w:val="00586445"/>
    <w:pPr>
      <w:spacing w:after="0" w:line="240" w:lineRule="auto"/>
      <w:ind w:firstLine="709"/>
    </w:pPr>
    <w:rPr>
      <w:rFonts w:ascii="Courier New" w:eastAsia="Times New Roman" w:hAnsi="Courier New" w:cs="Times New Roman"/>
      <w:sz w:val="24"/>
      <w:szCs w:val="20"/>
      <w:lang w:eastAsia="ru-RU"/>
    </w:rPr>
  </w:style>
  <w:style w:type="character" w:customStyle="1" w:styleId="af0">
    <w:name w:val="Текст Знак"/>
    <w:basedOn w:val="a0"/>
    <w:link w:val="af"/>
    <w:rsid w:val="00586445"/>
    <w:rPr>
      <w:rFonts w:ascii="Courier New" w:eastAsia="Times New Roman" w:hAnsi="Courier New" w:cs="Times New Roman"/>
      <w:sz w:val="24"/>
      <w:szCs w:val="20"/>
      <w:lang w:eastAsia="ru-RU"/>
    </w:rPr>
  </w:style>
  <w:style w:type="character" w:styleId="af1">
    <w:name w:val="annotation reference"/>
    <w:basedOn w:val="a0"/>
    <w:uiPriority w:val="99"/>
    <w:semiHidden/>
    <w:unhideWhenUsed/>
    <w:rsid w:val="00021A72"/>
    <w:rPr>
      <w:sz w:val="16"/>
      <w:szCs w:val="16"/>
    </w:rPr>
  </w:style>
  <w:style w:type="paragraph" w:styleId="af2">
    <w:name w:val="annotation text"/>
    <w:basedOn w:val="a"/>
    <w:link w:val="af3"/>
    <w:uiPriority w:val="99"/>
    <w:semiHidden/>
    <w:unhideWhenUsed/>
    <w:rsid w:val="00021A72"/>
    <w:pPr>
      <w:spacing w:line="240" w:lineRule="auto"/>
    </w:pPr>
    <w:rPr>
      <w:sz w:val="20"/>
      <w:szCs w:val="20"/>
    </w:rPr>
  </w:style>
  <w:style w:type="character" w:customStyle="1" w:styleId="af3">
    <w:name w:val="Текст примечания Знак"/>
    <w:basedOn w:val="a0"/>
    <w:link w:val="af2"/>
    <w:uiPriority w:val="99"/>
    <w:semiHidden/>
    <w:rsid w:val="00021A72"/>
    <w:rPr>
      <w:sz w:val="20"/>
      <w:szCs w:val="20"/>
    </w:rPr>
  </w:style>
  <w:style w:type="paragraph" w:styleId="af4">
    <w:name w:val="annotation subject"/>
    <w:basedOn w:val="af2"/>
    <w:next w:val="af2"/>
    <w:link w:val="af5"/>
    <w:uiPriority w:val="99"/>
    <w:semiHidden/>
    <w:unhideWhenUsed/>
    <w:rsid w:val="00021A72"/>
    <w:rPr>
      <w:b/>
      <w:bCs/>
    </w:rPr>
  </w:style>
  <w:style w:type="character" w:customStyle="1" w:styleId="af5">
    <w:name w:val="Тема примечания Знак"/>
    <w:basedOn w:val="af3"/>
    <w:link w:val="af4"/>
    <w:uiPriority w:val="99"/>
    <w:semiHidden/>
    <w:rsid w:val="00021A72"/>
    <w:rPr>
      <w:b/>
      <w:bCs/>
      <w:sz w:val="20"/>
      <w:szCs w:val="20"/>
    </w:rPr>
  </w:style>
  <w:style w:type="paragraph" w:customStyle="1" w:styleId="ConsPlusNonformat">
    <w:name w:val="ConsPlusNonformat"/>
    <w:uiPriority w:val="99"/>
    <w:rsid w:val="00213A5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rsid w:val="00213A5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213A50"/>
    <w:rPr>
      <w:rFonts w:ascii="Times New Roman" w:eastAsia="Times New Roman" w:hAnsi="Times New Roman" w:cs="Times New Roman"/>
      <w:sz w:val="24"/>
      <w:szCs w:val="24"/>
      <w:lang w:eastAsia="ru-RU"/>
    </w:rPr>
  </w:style>
  <w:style w:type="paragraph" w:styleId="af6">
    <w:name w:val="Normal (Web)"/>
    <w:basedOn w:val="a"/>
    <w:uiPriority w:val="99"/>
    <w:unhideWhenUsed/>
    <w:rsid w:val="007B3A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1">
    <w:name w:val="Абзац списка4"/>
    <w:basedOn w:val="a"/>
    <w:uiPriority w:val="99"/>
    <w:qFormat/>
    <w:rsid w:val="00547EED"/>
    <w:pPr>
      <w:spacing w:after="0" w:line="240" w:lineRule="auto"/>
      <w:ind w:left="720"/>
    </w:pPr>
    <w:rPr>
      <w:rFonts w:ascii="Times New Roman" w:eastAsia="Calibri" w:hAnsi="Times New Roman" w:cs="Times New Roman"/>
      <w:sz w:val="20"/>
      <w:szCs w:val="20"/>
      <w:lang w:eastAsia="ru-RU"/>
    </w:rPr>
  </w:style>
  <w:style w:type="character" w:customStyle="1" w:styleId="apple-converted-space">
    <w:name w:val="apple-converted-space"/>
    <w:basedOn w:val="a0"/>
    <w:rsid w:val="00C548F4"/>
  </w:style>
  <w:style w:type="paragraph" w:customStyle="1" w:styleId="ConsPlusCell">
    <w:name w:val="ConsPlusCell"/>
    <w:uiPriority w:val="99"/>
    <w:rsid w:val="00654951"/>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10698">
      <w:bodyDiv w:val="1"/>
      <w:marLeft w:val="0"/>
      <w:marRight w:val="0"/>
      <w:marTop w:val="0"/>
      <w:marBottom w:val="0"/>
      <w:divBdr>
        <w:top w:val="none" w:sz="0" w:space="0" w:color="auto"/>
        <w:left w:val="none" w:sz="0" w:space="0" w:color="auto"/>
        <w:bottom w:val="none" w:sz="0" w:space="0" w:color="auto"/>
        <w:right w:val="none" w:sz="0" w:space="0" w:color="auto"/>
      </w:divBdr>
    </w:div>
    <w:div w:id="156726912">
      <w:bodyDiv w:val="1"/>
      <w:marLeft w:val="0"/>
      <w:marRight w:val="0"/>
      <w:marTop w:val="0"/>
      <w:marBottom w:val="0"/>
      <w:divBdr>
        <w:top w:val="none" w:sz="0" w:space="0" w:color="auto"/>
        <w:left w:val="none" w:sz="0" w:space="0" w:color="auto"/>
        <w:bottom w:val="none" w:sz="0" w:space="0" w:color="auto"/>
        <w:right w:val="none" w:sz="0" w:space="0" w:color="auto"/>
      </w:divBdr>
    </w:div>
    <w:div w:id="278606677">
      <w:bodyDiv w:val="1"/>
      <w:marLeft w:val="0"/>
      <w:marRight w:val="0"/>
      <w:marTop w:val="0"/>
      <w:marBottom w:val="0"/>
      <w:divBdr>
        <w:top w:val="none" w:sz="0" w:space="0" w:color="auto"/>
        <w:left w:val="none" w:sz="0" w:space="0" w:color="auto"/>
        <w:bottom w:val="none" w:sz="0" w:space="0" w:color="auto"/>
        <w:right w:val="none" w:sz="0" w:space="0" w:color="auto"/>
      </w:divBdr>
    </w:div>
    <w:div w:id="400561498">
      <w:bodyDiv w:val="1"/>
      <w:marLeft w:val="0"/>
      <w:marRight w:val="0"/>
      <w:marTop w:val="0"/>
      <w:marBottom w:val="0"/>
      <w:divBdr>
        <w:top w:val="none" w:sz="0" w:space="0" w:color="auto"/>
        <w:left w:val="none" w:sz="0" w:space="0" w:color="auto"/>
        <w:bottom w:val="none" w:sz="0" w:space="0" w:color="auto"/>
        <w:right w:val="none" w:sz="0" w:space="0" w:color="auto"/>
      </w:divBdr>
    </w:div>
    <w:div w:id="453212636">
      <w:bodyDiv w:val="1"/>
      <w:marLeft w:val="0"/>
      <w:marRight w:val="0"/>
      <w:marTop w:val="0"/>
      <w:marBottom w:val="0"/>
      <w:divBdr>
        <w:top w:val="none" w:sz="0" w:space="0" w:color="auto"/>
        <w:left w:val="none" w:sz="0" w:space="0" w:color="auto"/>
        <w:bottom w:val="none" w:sz="0" w:space="0" w:color="auto"/>
        <w:right w:val="none" w:sz="0" w:space="0" w:color="auto"/>
      </w:divBdr>
    </w:div>
    <w:div w:id="579096726">
      <w:bodyDiv w:val="1"/>
      <w:marLeft w:val="0"/>
      <w:marRight w:val="0"/>
      <w:marTop w:val="0"/>
      <w:marBottom w:val="0"/>
      <w:divBdr>
        <w:top w:val="none" w:sz="0" w:space="0" w:color="auto"/>
        <w:left w:val="none" w:sz="0" w:space="0" w:color="auto"/>
        <w:bottom w:val="none" w:sz="0" w:space="0" w:color="auto"/>
        <w:right w:val="none" w:sz="0" w:space="0" w:color="auto"/>
      </w:divBdr>
    </w:div>
    <w:div w:id="618337408">
      <w:bodyDiv w:val="1"/>
      <w:marLeft w:val="0"/>
      <w:marRight w:val="0"/>
      <w:marTop w:val="0"/>
      <w:marBottom w:val="0"/>
      <w:divBdr>
        <w:top w:val="none" w:sz="0" w:space="0" w:color="auto"/>
        <w:left w:val="none" w:sz="0" w:space="0" w:color="auto"/>
        <w:bottom w:val="none" w:sz="0" w:space="0" w:color="auto"/>
        <w:right w:val="none" w:sz="0" w:space="0" w:color="auto"/>
      </w:divBdr>
    </w:div>
    <w:div w:id="763763397">
      <w:bodyDiv w:val="1"/>
      <w:marLeft w:val="0"/>
      <w:marRight w:val="0"/>
      <w:marTop w:val="0"/>
      <w:marBottom w:val="0"/>
      <w:divBdr>
        <w:top w:val="none" w:sz="0" w:space="0" w:color="auto"/>
        <w:left w:val="none" w:sz="0" w:space="0" w:color="auto"/>
        <w:bottom w:val="none" w:sz="0" w:space="0" w:color="auto"/>
        <w:right w:val="none" w:sz="0" w:space="0" w:color="auto"/>
      </w:divBdr>
    </w:div>
    <w:div w:id="820315851">
      <w:bodyDiv w:val="1"/>
      <w:marLeft w:val="0"/>
      <w:marRight w:val="0"/>
      <w:marTop w:val="0"/>
      <w:marBottom w:val="0"/>
      <w:divBdr>
        <w:top w:val="none" w:sz="0" w:space="0" w:color="auto"/>
        <w:left w:val="none" w:sz="0" w:space="0" w:color="auto"/>
        <w:bottom w:val="none" w:sz="0" w:space="0" w:color="auto"/>
        <w:right w:val="none" w:sz="0" w:space="0" w:color="auto"/>
      </w:divBdr>
    </w:div>
    <w:div w:id="1237401127">
      <w:bodyDiv w:val="1"/>
      <w:marLeft w:val="0"/>
      <w:marRight w:val="0"/>
      <w:marTop w:val="0"/>
      <w:marBottom w:val="0"/>
      <w:divBdr>
        <w:top w:val="none" w:sz="0" w:space="0" w:color="auto"/>
        <w:left w:val="none" w:sz="0" w:space="0" w:color="auto"/>
        <w:bottom w:val="none" w:sz="0" w:space="0" w:color="auto"/>
        <w:right w:val="none" w:sz="0" w:space="0" w:color="auto"/>
      </w:divBdr>
    </w:div>
    <w:div w:id="1446539701">
      <w:bodyDiv w:val="1"/>
      <w:marLeft w:val="0"/>
      <w:marRight w:val="0"/>
      <w:marTop w:val="0"/>
      <w:marBottom w:val="0"/>
      <w:divBdr>
        <w:top w:val="none" w:sz="0" w:space="0" w:color="auto"/>
        <w:left w:val="none" w:sz="0" w:space="0" w:color="auto"/>
        <w:bottom w:val="none" w:sz="0" w:space="0" w:color="auto"/>
        <w:right w:val="none" w:sz="0" w:space="0" w:color="auto"/>
      </w:divBdr>
    </w:div>
    <w:div w:id="1447042208">
      <w:bodyDiv w:val="1"/>
      <w:marLeft w:val="0"/>
      <w:marRight w:val="0"/>
      <w:marTop w:val="0"/>
      <w:marBottom w:val="0"/>
      <w:divBdr>
        <w:top w:val="none" w:sz="0" w:space="0" w:color="auto"/>
        <w:left w:val="none" w:sz="0" w:space="0" w:color="auto"/>
        <w:bottom w:val="none" w:sz="0" w:space="0" w:color="auto"/>
        <w:right w:val="none" w:sz="0" w:space="0" w:color="auto"/>
      </w:divBdr>
    </w:div>
    <w:div w:id="1450658928">
      <w:bodyDiv w:val="1"/>
      <w:marLeft w:val="0"/>
      <w:marRight w:val="0"/>
      <w:marTop w:val="0"/>
      <w:marBottom w:val="0"/>
      <w:divBdr>
        <w:top w:val="none" w:sz="0" w:space="0" w:color="auto"/>
        <w:left w:val="none" w:sz="0" w:space="0" w:color="auto"/>
        <w:bottom w:val="none" w:sz="0" w:space="0" w:color="auto"/>
        <w:right w:val="none" w:sz="0" w:space="0" w:color="auto"/>
      </w:divBdr>
    </w:div>
    <w:div w:id="1465008073">
      <w:bodyDiv w:val="1"/>
      <w:marLeft w:val="0"/>
      <w:marRight w:val="0"/>
      <w:marTop w:val="0"/>
      <w:marBottom w:val="0"/>
      <w:divBdr>
        <w:top w:val="none" w:sz="0" w:space="0" w:color="auto"/>
        <w:left w:val="none" w:sz="0" w:space="0" w:color="auto"/>
        <w:bottom w:val="none" w:sz="0" w:space="0" w:color="auto"/>
        <w:right w:val="none" w:sz="0" w:space="0" w:color="auto"/>
      </w:divBdr>
    </w:div>
    <w:div w:id="1494763168">
      <w:bodyDiv w:val="1"/>
      <w:marLeft w:val="0"/>
      <w:marRight w:val="0"/>
      <w:marTop w:val="0"/>
      <w:marBottom w:val="0"/>
      <w:divBdr>
        <w:top w:val="none" w:sz="0" w:space="0" w:color="auto"/>
        <w:left w:val="none" w:sz="0" w:space="0" w:color="auto"/>
        <w:bottom w:val="none" w:sz="0" w:space="0" w:color="auto"/>
        <w:right w:val="none" w:sz="0" w:space="0" w:color="auto"/>
      </w:divBdr>
    </w:div>
    <w:div w:id="1587616065">
      <w:bodyDiv w:val="1"/>
      <w:marLeft w:val="0"/>
      <w:marRight w:val="0"/>
      <w:marTop w:val="0"/>
      <w:marBottom w:val="0"/>
      <w:divBdr>
        <w:top w:val="none" w:sz="0" w:space="0" w:color="auto"/>
        <w:left w:val="none" w:sz="0" w:space="0" w:color="auto"/>
        <w:bottom w:val="none" w:sz="0" w:space="0" w:color="auto"/>
        <w:right w:val="none" w:sz="0" w:space="0" w:color="auto"/>
      </w:divBdr>
    </w:div>
    <w:div w:id="1750031883">
      <w:bodyDiv w:val="1"/>
      <w:marLeft w:val="0"/>
      <w:marRight w:val="0"/>
      <w:marTop w:val="0"/>
      <w:marBottom w:val="0"/>
      <w:divBdr>
        <w:top w:val="none" w:sz="0" w:space="0" w:color="auto"/>
        <w:left w:val="none" w:sz="0" w:space="0" w:color="auto"/>
        <w:bottom w:val="none" w:sz="0" w:space="0" w:color="auto"/>
        <w:right w:val="none" w:sz="0" w:space="0" w:color="auto"/>
      </w:divBdr>
    </w:div>
    <w:div w:id="1775057547">
      <w:bodyDiv w:val="1"/>
      <w:marLeft w:val="0"/>
      <w:marRight w:val="0"/>
      <w:marTop w:val="0"/>
      <w:marBottom w:val="0"/>
      <w:divBdr>
        <w:top w:val="none" w:sz="0" w:space="0" w:color="auto"/>
        <w:left w:val="none" w:sz="0" w:space="0" w:color="auto"/>
        <w:bottom w:val="none" w:sz="0" w:space="0" w:color="auto"/>
        <w:right w:val="none" w:sz="0" w:space="0" w:color="auto"/>
      </w:divBdr>
    </w:div>
    <w:div w:id="1784574133">
      <w:bodyDiv w:val="1"/>
      <w:marLeft w:val="0"/>
      <w:marRight w:val="0"/>
      <w:marTop w:val="0"/>
      <w:marBottom w:val="0"/>
      <w:divBdr>
        <w:top w:val="none" w:sz="0" w:space="0" w:color="auto"/>
        <w:left w:val="none" w:sz="0" w:space="0" w:color="auto"/>
        <w:bottom w:val="none" w:sz="0" w:space="0" w:color="auto"/>
        <w:right w:val="none" w:sz="0" w:space="0" w:color="auto"/>
      </w:divBdr>
    </w:div>
    <w:div w:id="182978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95534-DB92-48E6-9139-D3022ADE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Пользователь</cp:lastModifiedBy>
  <cp:revision>6</cp:revision>
  <cp:lastPrinted>2016-12-12T06:10:00Z</cp:lastPrinted>
  <dcterms:created xsi:type="dcterms:W3CDTF">2023-06-28T08:54:00Z</dcterms:created>
  <dcterms:modified xsi:type="dcterms:W3CDTF">2023-07-13T01:33:00Z</dcterms:modified>
</cp:coreProperties>
</file>